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20" w:rsidRDefault="00476CA9" w:rsidP="000A6D7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98656D">
        <w:rPr>
          <w:color w:val="000000" w:themeColor="text1"/>
          <w:sz w:val="28"/>
          <w:szCs w:val="28"/>
        </w:rPr>
        <w:tab/>
      </w:r>
    </w:p>
    <w:p w:rsidR="000E1E20" w:rsidRDefault="000E1E20" w:rsidP="000A6D77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0A6D77" w:rsidRPr="00D75836" w:rsidRDefault="00476CA9" w:rsidP="000A6D77">
      <w:pPr>
        <w:pStyle w:val="ConsPlusNormal"/>
        <w:jc w:val="center"/>
        <w:rPr>
          <w:b w:val="0"/>
          <w:bCs w:val="0"/>
          <w:sz w:val="28"/>
          <w:szCs w:val="28"/>
        </w:rPr>
      </w:pPr>
      <w:r w:rsidRPr="00D75836">
        <w:rPr>
          <w:color w:val="000000" w:themeColor="text1"/>
          <w:sz w:val="28"/>
          <w:szCs w:val="28"/>
        </w:rPr>
        <w:tab/>
      </w:r>
      <w:r w:rsidR="000A6D77" w:rsidRPr="00D75836">
        <w:rPr>
          <w:sz w:val="28"/>
          <w:szCs w:val="28"/>
        </w:rPr>
        <w:t xml:space="preserve">МИНИСТЕРСТВО ТРУДА И СОЦИАЛЬНОЙ ЗАЩИТЫ </w:t>
      </w:r>
    </w:p>
    <w:p w:rsidR="000A6D77" w:rsidRPr="00D75836" w:rsidRDefault="000A6D77" w:rsidP="000A6D77">
      <w:pPr>
        <w:pStyle w:val="ConsPlusNormal"/>
        <w:jc w:val="center"/>
        <w:rPr>
          <w:b w:val="0"/>
          <w:bCs w:val="0"/>
          <w:sz w:val="28"/>
          <w:szCs w:val="28"/>
        </w:rPr>
      </w:pPr>
      <w:r w:rsidRPr="00D75836">
        <w:rPr>
          <w:sz w:val="28"/>
          <w:szCs w:val="28"/>
        </w:rPr>
        <w:t xml:space="preserve">РОССИЙСКОЙ ФЕДЕРАЦИИ </w:t>
      </w:r>
    </w:p>
    <w:p w:rsidR="000A6D77" w:rsidRPr="00D75836" w:rsidRDefault="000A6D77" w:rsidP="000A6D77">
      <w:pPr>
        <w:pStyle w:val="ConsPlusNormal"/>
        <w:jc w:val="center"/>
        <w:rPr>
          <w:b w:val="0"/>
          <w:bCs w:val="0"/>
          <w:sz w:val="28"/>
          <w:szCs w:val="28"/>
        </w:rPr>
      </w:pPr>
    </w:p>
    <w:p w:rsidR="000A6D77" w:rsidRPr="00D75836" w:rsidRDefault="000A6D77" w:rsidP="000A6D77">
      <w:pPr>
        <w:pStyle w:val="ConsPlusNormal"/>
        <w:jc w:val="center"/>
        <w:rPr>
          <w:bCs w:val="0"/>
          <w:sz w:val="28"/>
          <w:szCs w:val="28"/>
        </w:rPr>
      </w:pPr>
      <w:r w:rsidRPr="00D75836">
        <w:rPr>
          <w:sz w:val="28"/>
          <w:szCs w:val="28"/>
        </w:rPr>
        <w:t xml:space="preserve">     </w:t>
      </w:r>
      <w:proofErr w:type="gramStart"/>
      <w:r w:rsidRPr="00D75836">
        <w:rPr>
          <w:sz w:val="28"/>
          <w:szCs w:val="28"/>
        </w:rPr>
        <w:t>П</w:t>
      </w:r>
      <w:proofErr w:type="gramEnd"/>
      <w:r w:rsidRPr="00D75836">
        <w:rPr>
          <w:sz w:val="28"/>
          <w:szCs w:val="28"/>
        </w:rPr>
        <w:t xml:space="preserve"> Р И К А З</w:t>
      </w:r>
    </w:p>
    <w:p w:rsidR="000A6D77" w:rsidRPr="00D75836" w:rsidRDefault="000A6D77" w:rsidP="000A6D77">
      <w:pPr>
        <w:pStyle w:val="ConsPlusNormal"/>
        <w:jc w:val="center"/>
        <w:rPr>
          <w:bCs w:val="0"/>
          <w:sz w:val="28"/>
          <w:szCs w:val="28"/>
        </w:rPr>
      </w:pPr>
    </w:p>
    <w:p w:rsidR="000A6D77" w:rsidRPr="00D75836" w:rsidRDefault="000A6D77" w:rsidP="000A6D77">
      <w:pPr>
        <w:pStyle w:val="ConsPlusNormal"/>
        <w:jc w:val="center"/>
        <w:rPr>
          <w:bCs w:val="0"/>
          <w:sz w:val="28"/>
          <w:szCs w:val="28"/>
        </w:rPr>
      </w:pPr>
      <w:r w:rsidRPr="00D75836">
        <w:rPr>
          <w:sz w:val="28"/>
          <w:szCs w:val="28"/>
        </w:rPr>
        <w:t xml:space="preserve">          от ___________20___г.   №____</w:t>
      </w:r>
    </w:p>
    <w:p w:rsidR="000A6D77" w:rsidRPr="00D75836" w:rsidRDefault="000A6D77" w:rsidP="000A6D77">
      <w:pPr>
        <w:pStyle w:val="ConsPlusNormal"/>
        <w:jc w:val="center"/>
        <w:rPr>
          <w:b w:val="0"/>
          <w:bCs w:val="0"/>
          <w:sz w:val="28"/>
          <w:szCs w:val="28"/>
        </w:rPr>
      </w:pPr>
    </w:p>
    <w:p w:rsidR="000A6D77" w:rsidRPr="00D75836" w:rsidRDefault="000A6D77" w:rsidP="000A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D77" w:rsidRPr="00D75836" w:rsidRDefault="000A6D77" w:rsidP="000A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7C4" w:rsidRPr="00D75836" w:rsidRDefault="002367C4" w:rsidP="00180930">
      <w:pPr>
        <w:pStyle w:val="ConsPlusNormal"/>
        <w:ind w:left="567"/>
        <w:jc w:val="center"/>
        <w:rPr>
          <w:sz w:val="28"/>
          <w:szCs w:val="28"/>
        </w:rPr>
      </w:pPr>
      <w:r w:rsidRPr="00D75836">
        <w:rPr>
          <w:sz w:val="28"/>
          <w:szCs w:val="28"/>
        </w:rPr>
        <w:t>Об утверждении формы бланка свидетельства о квалификации и приложений к нему, технических требований к бланку, порядка заполнения бланка и выдачи дубликата свидетельства о квалификации, а также формы заключения о прохождении профессионального экзамена</w:t>
      </w:r>
    </w:p>
    <w:p w:rsidR="000A6D77" w:rsidRPr="00D75836" w:rsidRDefault="000A6D77" w:rsidP="000A6D77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A6D77" w:rsidRPr="00D75836" w:rsidRDefault="000A6D77" w:rsidP="00B25DF0">
      <w:pPr>
        <w:pStyle w:val="ConsPlusNormal"/>
        <w:ind w:left="567" w:firstLine="851"/>
        <w:jc w:val="both"/>
        <w:rPr>
          <w:b w:val="0"/>
          <w:bCs w:val="0"/>
          <w:sz w:val="28"/>
          <w:szCs w:val="28"/>
        </w:rPr>
      </w:pPr>
      <w:r w:rsidRPr="00D75836">
        <w:rPr>
          <w:b w:val="0"/>
          <w:sz w:val="28"/>
          <w:szCs w:val="28"/>
        </w:rPr>
        <w:t>В соответствии с</w:t>
      </w:r>
      <w:r w:rsidR="002367C4" w:rsidRPr="00D75836">
        <w:rPr>
          <w:b w:val="0"/>
          <w:sz w:val="28"/>
          <w:szCs w:val="28"/>
        </w:rPr>
        <w:t xml:space="preserve"> пунктом 2</w:t>
      </w:r>
      <w:r w:rsidR="00180930" w:rsidRPr="00D75836">
        <w:rPr>
          <w:b w:val="0"/>
          <w:sz w:val="28"/>
          <w:szCs w:val="28"/>
        </w:rPr>
        <w:t xml:space="preserve"> части 1 статьи 9 Федерального закона «О независимой оценке квалификации» </w:t>
      </w:r>
      <w:r w:rsidR="00B25DF0" w:rsidRPr="00D75836">
        <w:rPr>
          <w:b w:val="0"/>
          <w:sz w:val="28"/>
          <w:szCs w:val="28"/>
        </w:rPr>
        <w:t xml:space="preserve">от </w:t>
      </w:r>
      <w:r w:rsidR="003B1547" w:rsidRPr="00D75836">
        <w:rPr>
          <w:b w:val="0"/>
          <w:sz w:val="28"/>
          <w:szCs w:val="28"/>
        </w:rPr>
        <w:t>3 июля</w:t>
      </w:r>
      <w:r w:rsidR="00B25DF0" w:rsidRPr="00D75836">
        <w:rPr>
          <w:b w:val="0"/>
          <w:sz w:val="28"/>
          <w:szCs w:val="28"/>
        </w:rPr>
        <w:t xml:space="preserve"> 2016 г. № </w:t>
      </w:r>
      <w:r w:rsidR="003B1547" w:rsidRPr="00D75836">
        <w:rPr>
          <w:b w:val="0"/>
          <w:sz w:val="28"/>
          <w:szCs w:val="28"/>
        </w:rPr>
        <w:t>238-ФЗ</w:t>
      </w:r>
      <w:r w:rsidR="00B25DF0" w:rsidRPr="00D75836">
        <w:rPr>
          <w:b w:val="0"/>
          <w:sz w:val="28"/>
          <w:szCs w:val="28"/>
        </w:rPr>
        <w:t xml:space="preserve"> (Собрание законодательства Российской Федерации, 2016, № </w:t>
      </w:r>
      <w:r w:rsidR="009E2312" w:rsidRPr="00D75836">
        <w:rPr>
          <w:b w:val="0"/>
          <w:sz w:val="28"/>
          <w:szCs w:val="28"/>
        </w:rPr>
        <w:t>27</w:t>
      </w:r>
      <w:r w:rsidR="00B25DF0" w:rsidRPr="00D75836">
        <w:rPr>
          <w:b w:val="0"/>
          <w:sz w:val="28"/>
          <w:szCs w:val="28"/>
        </w:rPr>
        <w:t xml:space="preserve">, </w:t>
      </w:r>
      <w:r w:rsidR="00D75836" w:rsidRPr="00D75836">
        <w:rPr>
          <w:b w:val="0"/>
          <w:sz w:val="28"/>
          <w:szCs w:val="28"/>
        </w:rPr>
        <w:br/>
      </w:r>
      <w:r w:rsidR="00B25DF0" w:rsidRPr="00D75836">
        <w:rPr>
          <w:b w:val="0"/>
          <w:sz w:val="28"/>
          <w:szCs w:val="28"/>
        </w:rPr>
        <w:t xml:space="preserve">ст. </w:t>
      </w:r>
      <w:r w:rsidR="009E2312" w:rsidRPr="00D75836">
        <w:rPr>
          <w:b w:val="0"/>
          <w:sz w:val="28"/>
          <w:szCs w:val="28"/>
        </w:rPr>
        <w:t>4171</w:t>
      </w:r>
      <w:r w:rsidR="00B25DF0" w:rsidRPr="00D75836">
        <w:rPr>
          <w:b w:val="0"/>
          <w:sz w:val="28"/>
          <w:szCs w:val="28"/>
        </w:rPr>
        <w:t xml:space="preserve">) </w:t>
      </w:r>
      <w:proofErr w:type="spellStart"/>
      <w:proofErr w:type="gramStart"/>
      <w:r w:rsidRPr="00D75836">
        <w:rPr>
          <w:b w:val="0"/>
          <w:sz w:val="28"/>
          <w:szCs w:val="28"/>
        </w:rPr>
        <w:t>п</w:t>
      </w:r>
      <w:proofErr w:type="spellEnd"/>
      <w:proofErr w:type="gramEnd"/>
      <w:r w:rsidR="009E2312" w:rsidRPr="00D75836">
        <w:rPr>
          <w:b w:val="0"/>
          <w:sz w:val="28"/>
          <w:szCs w:val="28"/>
        </w:rPr>
        <w:t xml:space="preserve"> </w:t>
      </w:r>
      <w:proofErr w:type="spellStart"/>
      <w:r w:rsidRPr="00D75836">
        <w:rPr>
          <w:b w:val="0"/>
          <w:sz w:val="28"/>
          <w:szCs w:val="28"/>
        </w:rPr>
        <w:t>р</w:t>
      </w:r>
      <w:proofErr w:type="spellEnd"/>
      <w:r w:rsidR="009E2312" w:rsidRPr="00D75836">
        <w:rPr>
          <w:b w:val="0"/>
          <w:sz w:val="28"/>
          <w:szCs w:val="28"/>
        </w:rPr>
        <w:t xml:space="preserve"> </w:t>
      </w:r>
      <w:r w:rsidRPr="00D75836">
        <w:rPr>
          <w:b w:val="0"/>
          <w:sz w:val="28"/>
          <w:szCs w:val="28"/>
        </w:rPr>
        <w:t>и</w:t>
      </w:r>
      <w:r w:rsidR="009E2312" w:rsidRPr="00D75836">
        <w:rPr>
          <w:b w:val="0"/>
          <w:sz w:val="28"/>
          <w:szCs w:val="28"/>
        </w:rPr>
        <w:t xml:space="preserve"> </w:t>
      </w:r>
      <w:r w:rsidRPr="00D75836">
        <w:rPr>
          <w:b w:val="0"/>
          <w:sz w:val="28"/>
          <w:szCs w:val="28"/>
        </w:rPr>
        <w:t>к</w:t>
      </w:r>
      <w:r w:rsidR="009E2312" w:rsidRPr="00D75836">
        <w:rPr>
          <w:b w:val="0"/>
          <w:sz w:val="28"/>
          <w:szCs w:val="28"/>
        </w:rPr>
        <w:t xml:space="preserve"> </w:t>
      </w:r>
      <w:r w:rsidRPr="00D75836">
        <w:rPr>
          <w:b w:val="0"/>
          <w:sz w:val="28"/>
          <w:szCs w:val="28"/>
        </w:rPr>
        <w:t>а</w:t>
      </w:r>
      <w:r w:rsidR="009E2312" w:rsidRPr="00D75836">
        <w:rPr>
          <w:b w:val="0"/>
          <w:sz w:val="28"/>
          <w:szCs w:val="28"/>
        </w:rPr>
        <w:t xml:space="preserve"> </w:t>
      </w:r>
      <w:proofErr w:type="spellStart"/>
      <w:r w:rsidRPr="00D75836">
        <w:rPr>
          <w:b w:val="0"/>
          <w:sz w:val="28"/>
          <w:szCs w:val="28"/>
        </w:rPr>
        <w:t>з</w:t>
      </w:r>
      <w:proofErr w:type="spellEnd"/>
      <w:r w:rsidR="009E2312" w:rsidRPr="00D75836">
        <w:rPr>
          <w:b w:val="0"/>
          <w:sz w:val="28"/>
          <w:szCs w:val="28"/>
        </w:rPr>
        <w:t xml:space="preserve"> </w:t>
      </w:r>
      <w:proofErr w:type="spellStart"/>
      <w:r w:rsidRPr="00D75836">
        <w:rPr>
          <w:b w:val="0"/>
          <w:sz w:val="28"/>
          <w:szCs w:val="28"/>
        </w:rPr>
        <w:t>ы</w:t>
      </w:r>
      <w:proofErr w:type="spellEnd"/>
      <w:r w:rsidR="009E2312" w:rsidRPr="00D75836">
        <w:rPr>
          <w:b w:val="0"/>
          <w:sz w:val="28"/>
          <w:szCs w:val="28"/>
        </w:rPr>
        <w:t xml:space="preserve"> </w:t>
      </w:r>
      <w:r w:rsidRPr="00D75836">
        <w:rPr>
          <w:b w:val="0"/>
          <w:sz w:val="28"/>
          <w:szCs w:val="28"/>
        </w:rPr>
        <w:t>в</w:t>
      </w:r>
      <w:r w:rsidR="009E2312" w:rsidRPr="00D75836">
        <w:rPr>
          <w:b w:val="0"/>
          <w:sz w:val="28"/>
          <w:szCs w:val="28"/>
        </w:rPr>
        <w:t xml:space="preserve"> </w:t>
      </w:r>
      <w:r w:rsidRPr="00D75836">
        <w:rPr>
          <w:b w:val="0"/>
          <w:sz w:val="28"/>
          <w:szCs w:val="28"/>
        </w:rPr>
        <w:t>а</w:t>
      </w:r>
      <w:r w:rsidR="009E2312" w:rsidRPr="00D75836">
        <w:rPr>
          <w:b w:val="0"/>
          <w:sz w:val="28"/>
          <w:szCs w:val="28"/>
        </w:rPr>
        <w:t xml:space="preserve"> </w:t>
      </w:r>
      <w:r w:rsidRPr="00D75836">
        <w:rPr>
          <w:b w:val="0"/>
          <w:sz w:val="28"/>
          <w:szCs w:val="28"/>
        </w:rPr>
        <w:t>ю:</w:t>
      </w:r>
    </w:p>
    <w:p w:rsidR="002367C4" w:rsidRPr="00D75836" w:rsidRDefault="00FE271E" w:rsidP="009E2312">
      <w:pPr>
        <w:pStyle w:val="a4"/>
        <w:numPr>
          <w:ilvl w:val="0"/>
          <w:numId w:val="4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B1547" w:rsidRPr="00D75836">
        <w:rPr>
          <w:rFonts w:ascii="Times New Roman" w:hAnsi="Times New Roman" w:cs="Times New Roman"/>
          <w:sz w:val="28"/>
          <w:szCs w:val="28"/>
        </w:rPr>
        <w:t>ые</w:t>
      </w:r>
      <w:r w:rsidRPr="00D75836">
        <w:rPr>
          <w:rFonts w:ascii="Times New Roman" w:hAnsi="Times New Roman" w:cs="Times New Roman"/>
          <w:sz w:val="28"/>
          <w:szCs w:val="28"/>
        </w:rPr>
        <w:t xml:space="preserve"> </w:t>
      </w:r>
      <w:r w:rsidR="002367C4" w:rsidRPr="00D75836">
        <w:rPr>
          <w:rFonts w:ascii="Times New Roman" w:hAnsi="Times New Roman" w:cs="Times New Roman"/>
          <w:sz w:val="28"/>
          <w:szCs w:val="28"/>
        </w:rPr>
        <w:t>форму бланка свидетельства о квалификации и приложений к нему, технические требования к бланку, порядок заполнения бланка и выдачи дубликата свидетельства о квалификации, а также форму заключения о прохождении профессионального экзамена.</w:t>
      </w:r>
    </w:p>
    <w:p w:rsidR="009E2312" w:rsidRPr="00D75836" w:rsidRDefault="009E2312" w:rsidP="009E2312">
      <w:pPr>
        <w:pStyle w:val="a4"/>
        <w:numPr>
          <w:ilvl w:val="0"/>
          <w:numId w:val="4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2017 года.</w:t>
      </w:r>
    </w:p>
    <w:p w:rsidR="002367C4" w:rsidRPr="00D75836" w:rsidRDefault="002367C4" w:rsidP="003B154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D77" w:rsidRPr="00D75836" w:rsidRDefault="000A6D77" w:rsidP="000A6D7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ab/>
      </w:r>
    </w:p>
    <w:p w:rsidR="000A6D77" w:rsidRPr="00D75836" w:rsidRDefault="000A6D77" w:rsidP="000A6D77">
      <w:pPr>
        <w:pStyle w:val="ConsPlusNormal"/>
        <w:jc w:val="both"/>
        <w:rPr>
          <w:b w:val="0"/>
          <w:sz w:val="28"/>
          <w:szCs w:val="28"/>
        </w:rPr>
      </w:pPr>
    </w:p>
    <w:p w:rsidR="000A6D77" w:rsidRPr="00D75836" w:rsidRDefault="000A6D77" w:rsidP="000A6D77">
      <w:pPr>
        <w:pStyle w:val="ConsPlusNormal"/>
        <w:jc w:val="both"/>
        <w:rPr>
          <w:b w:val="0"/>
          <w:sz w:val="28"/>
          <w:szCs w:val="28"/>
        </w:rPr>
      </w:pPr>
    </w:p>
    <w:p w:rsidR="00F66639" w:rsidRPr="00D75836" w:rsidRDefault="000A6D77" w:rsidP="002367C4">
      <w:pPr>
        <w:pStyle w:val="ConsPlusNormal"/>
        <w:ind w:firstLine="708"/>
        <w:rPr>
          <w:sz w:val="28"/>
          <w:szCs w:val="28"/>
        </w:rPr>
      </w:pPr>
      <w:r w:rsidRPr="00D75836">
        <w:rPr>
          <w:b w:val="0"/>
          <w:sz w:val="28"/>
          <w:szCs w:val="28"/>
        </w:rPr>
        <w:t>Министр</w:t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</w:r>
      <w:r w:rsidRPr="00D75836">
        <w:rPr>
          <w:b w:val="0"/>
          <w:sz w:val="28"/>
          <w:szCs w:val="28"/>
        </w:rPr>
        <w:tab/>
        <w:t xml:space="preserve">       М.А. </w:t>
      </w:r>
      <w:proofErr w:type="spellStart"/>
      <w:r w:rsidRPr="00D75836">
        <w:rPr>
          <w:b w:val="0"/>
          <w:sz w:val="28"/>
          <w:szCs w:val="28"/>
        </w:rPr>
        <w:t>Топилин</w:t>
      </w:r>
      <w:proofErr w:type="spellEnd"/>
    </w:p>
    <w:p w:rsidR="000A6D77" w:rsidRPr="00D75836" w:rsidRDefault="000A6D77" w:rsidP="000A6D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661CE" w:rsidRPr="00D75836" w:rsidRDefault="00476CA9" w:rsidP="00F66639">
      <w:pPr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75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75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75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75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A6D77" w:rsidRPr="00D75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C0487" w:rsidRPr="00D75836" w:rsidRDefault="001C0487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D75836">
      <w:pPr>
        <w:adjustRightInd w:val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УТВЕРЖДЕНЫ</w:t>
      </w:r>
    </w:p>
    <w:p w:rsidR="00D75836" w:rsidRPr="00D75836" w:rsidRDefault="00D75836" w:rsidP="00D75836">
      <w:pPr>
        <w:adjustRightInd w:val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  <w:r w:rsidRPr="00D75836">
        <w:rPr>
          <w:rStyle w:val="blk"/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D758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5836" w:rsidRPr="00D75836" w:rsidRDefault="00D75836" w:rsidP="00D75836">
      <w:pPr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от «___»________ </w:t>
      </w:r>
      <w:smartTag w:uri="urn:schemas-microsoft-com:office:smarttags" w:element="metricconverter">
        <w:smartTagPr>
          <w:attr w:name="ProductID" w:val="2016 г"/>
        </w:smartTagPr>
        <w:r w:rsidRPr="00D7583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75836">
        <w:rPr>
          <w:rFonts w:ascii="Times New Roman" w:hAnsi="Times New Roman" w:cs="Times New Roman"/>
          <w:sz w:val="28"/>
          <w:szCs w:val="28"/>
        </w:rPr>
        <w:t>. №______</w:t>
      </w:r>
    </w:p>
    <w:p w:rsidR="00D75836" w:rsidRPr="00D75836" w:rsidRDefault="00D75836" w:rsidP="00D758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836" w:rsidRPr="00D75836" w:rsidRDefault="00D75836" w:rsidP="00D758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836" w:rsidRPr="00D75836" w:rsidRDefault="00D75836" w:rsidP="00D75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836">
        <w:rPr>
          <w:rFonts w:ascii="Times New Roman" w:hAnsi="Times New Roman" w:cs="Times New Roman"/>
          <w:b w:val="0"/>
          <w:sz w:val="28"/>
          <w:szCs w:val="28"/>
        </w:rPr>
        <w:t xml:space="preserve">ТЕХНИЧЕСКИЕ ТРЕБОВАНИЯ </w:t>
      </w:r>
    </w:p>
    <w:p w:rsidR="00D75836" w:rsidRPr="00D75836" w:rsidRDefault="00D75836" w:rsidP="00D75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83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D75836">
        <w:rPr>
          <w:rStyle w:val="FontStyle44"/>
          <w:rFonts w:cs="Times New Roman"/>
          <w:b w:val="0"/>
          <w:szCs w:val="28"/>
        </w:rPr>
        <w:t>бланку свидетельства о квалификации и приложений к нему</w:t>
      </w:r>
      <w:r w:rsidRPr="00D758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75836">
        <w:rPr>
          <w:rFonts w:ascii="Times New Roman" w:hAnsi="Times New Roman" w:cs="Times New Roman"/>
          <w:b w:val="0"/>
          <w:sz w:val="28"/>
          <w:szCs w:val="28"/>
        </w:rPr>
        <w:br/>
        <w:t xml:space="preserve">порядку заполнения бланка и выдачи дубликата свидетельства о квалификации </w:t>
      </w:r>
    </w:p>
    <w:p w:rsidR="00D75836" w:rsidRPr="00D75836" w:rsidRDefault="00D75836" w:rsidP="00D758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836" w:rsidRPr="00D75836" w:rsidRDefault="00D75836" w:rsidP="00465F2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5836" w:rsidRPr="00D75836" w:rsidRDefault="00D75836" w:rsidP="00465F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szCs w:val="28"/>
        </w:rPr>
      </w:pPr>
      <w:r w:rsidRPr="00D75836">
        <w:rPr>
          <w:b w:val="0"/>
          <w:sz w:val="28"/>
          <w:szCs w:val="28"/>
        </w:rPr>
        <w:t xml:space="preserve">Настоящие технические требования к </w:t>
      </w:r>
      <w:r w:rsidRPr="00D75836">
        <w:rPr>
          <w:rStyle w:val="FontStyle44"/>
          <w:b w:val="0"/>
          <w:szCs w:val="28"/>
        </w:rPr>
        <w:t>бланку свидетельства о квалификации и приложений к нему</w:t>
      </w:r>
      <w:r w:rsidRPr="00D75836">
        <w:rPr>
          <w:b w:val="0"/>
          <w:sz w:val="28"/>
          <w:szCs w:val="28"/>
        </w:rPr>
        <w:t xml:space="preserve">, порядку заполнения бланка и выдачи дубликата свидетельства о квалификации (далее – Требования) устанавливают требования к </w:t>
      </w:r>
      <w:r w:rsidRPr="00D75836">
        <w:rPr>
          <w:rStyle w:val="FontStyle44"/>
          <w:b w:val="0"/>
          <w:szCs w:val="28"/>
        </w:rPr>
        <w:t xml:space="preserve">бланку свидетельства о квалификации, </w:t>
      </w:r>
      <w:r w:rsidRPr="00D75836">
        <w:rPr>
          <w:b w:val="0"/>
          <w:sz w:val="28"/>
          <w:szCs w:val="28"/>
        </w:rPr>
        <w:t xml:space="preserve">выдаваемого центром оценки квалификаций при успешном прохождении профессионального экзамена (далее – </w:t>
      </w:r>
      <w:r w:rsidRPr="00D75836">
        <w:rPr>
          <w:rStyle w:val="FontStyle44"/>
          <w:b w:val="0"/>
          <w:szCs w:val="28"/>
        </w:rPr>
        <w:t>свидетельство</w:t>
      </w:r>
      <w:r w:rsidRPr="00D75836">
        <w:rPr>
          <w:b w:val="0"/>
          <w:sz w:val="28"/>
          <w:szCs w:val="28"/>
        </w:rPr>
        <w:t>), правила заполнения и выдачи дубликата свидетельства (далее – дубликат)</w:t>
      </w:r>
      <w:r w:rsidRPr="00D75836">
        <w:rPr>
          <w:rStyle w:val="FontStyle44"/>
          <w:b w:val="0"/>
          <w:szCs w:val="28"/>
        </w:rPr>
        <w:t>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 xml:space="preserve">Свидетельство выдается </w:t>
      </w:r>
      <w:r w:rsidRPr="00D75836">
        <w:rPr>
          <w:b w:val="0"/>
          <w:sz w:val="28"/>
          <w:szCs w:val="28"/>
        </w:rPr>
        <w:t xml:space="preserve">центром оценки квалификаций </w:t>
      </w:r>
      <w:r w:rsidRPr="00D75836">
        <w:rPr>
          <w:rStyle w:val="FontStyle44"/>
          <w:b w:val="0"/>
          <w:szCs w:val="28"/>
        </w:rPr>
        <w:t>(далее – Центр) после</w:t>
      </w:r>
      <w:r w:rsidRPr="00D75836">
        <w:rPr>
          <w:b w:val="0"/>
          <w:sz w:val="28"/>
          <w:szCs w:val="28"/>
        </w:rPr>
        <w:t xml:space="preserve"> признания результатов независимой оценки квалификации советом по профессиональным квалификациям</w:t>
      </w:r>
      <w:r w:rsidRPr="00D75836">
        <w:rPr>
          <w:rStyle w:val="FontStyle44"/>
          <w:b w:val="0"/>
          <w:szCs w:val="28"/>
        </w:rPr>
        <w:t xml:space="preserve"> (далее – Совет).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rStyle w:val="FontStyle44"/>
          <w:b w:val="0"/>
          <w:szCs w:val="28"/>
        </w:rPr>
        <w:t>Бланк свидетельства</w:t>
      </w:r>
      <w:r w:rsidRPr="00D75836">
        <w:rPr>
          <w:b w:val="0"/>
          <w:sz w:val="28"/>
          <w:szCs w:val="28"/>
        </w:rPr>
        <w:t xml:space="preserve"> (далее – </w:t>
      </w:r>
      <w:r w:rsidRPr="00D75836">
        <w:rPr>
          <w:rStyle w:val="FontStyle44"/>
          <w:b w:val="0"/>
          <w:szCs w:val="28"/>
        </w:rPr>
        <w:t>бланк</w:t>
      </w:r>
      <w:r w:rsidRPr="00D75836">
        <w:rPr>
          <w:b w:val="0"/>
          <w:sz w:val="28"/>
          <w:szCs w:val="28"/>
        </w:rPr>
        <w:t>) представляет собой отдельный лист бумаги массой 70 - 120 г/м</w:t>
      </w:r>
      <w:proofErr w:type="gramStart"/>
      <w:r w:rsidRPr="00D75836">
        <w:rPr>
          <w:b w:val="0"/>
          <w:sz w:val="28"/>
          <w:szCs w:val="28"/>
        </w:rPr>
        <w:t>2</w:t>
      </w:r>
      <w:proofErr w:type="gramEnd"/>
      <w:r w:rsidRPr="00D75836">
        <w:rPr>
          <w:b w:val="0"/>
          <w:sz w:val="28"/>
          <w:szCs w:val="28"/>
        </w:rPr>
        <w:t xml:space="preserve"> и размером </w:t>
      </w:r>
      <w:smartTag w:uri="urn:schemas-microsoft-com:office:smarttags" w:element="metricconverter">
        <w:smartTagPr>
          <w:attr w:name="ProductID" w:val="205 мм"/>
        </w:smartTagPr>
        <w:r w:rsidRPr="00D75836">
          <w:rPr>
            <w:b w:val="0"/>
            <w:sz w:val="28"/>
            <w:szCs w:val="28"/>
          </w:rPr>
          <w:t>205 мм</w:t>
        </w:r>
      </w:smartTag>
      <w:r w:rsidRPr="00D75836">
        <w:rPr>
          <w:b w:val="0"/>
          <w:sz w:val="28"/>
          <w:szCs w:val="28"/>
        </w:rPr>
        <w:t xml:space="preserve"> </w:t>
      </w:r>
      <w:proofErr w:type="spellStart"/>
      <w:r w:rsidRPr="00D75836">
        <w:rPr>
          <w:b w:val="0"/>
          <w:sz w:val="28"/>
          <w:szCs w:val="28"/>
        </w:rPr>
        <w:t>x</w:t>
      </w:r>
      <w:proofErr w:type="spellEnd"/>
      <w:r w:rsidRPr="00D75836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0 мм"/>
        </w:smartTagPr>
        <w:r w:rsidRPr="00D75836">
          <w:rPr>
            <w:b w:val="0"/>
            <w:sz w:val="28"/>
            <w:szCs w:val="28"/>
          </w:rPr>
          <w:t>290 мм</w:t>
        </w:r>
      </w:smartTag>
      <w:r w:rsidRPr="00D75836">
        <w:rPr>
          <w:b w:val="0"/>
          <w:sz w:val="28"/>
          <w:szCs w:val="28"/>
        </w:rPr>
        <w:t>.</w:t>
      </w:r>
    </w:p>
    <w:p w:rsidR="00D75836" w:rsidRPr="00D75836" w:rsidRDefault="00D75836" w:rsidP="00465F23">
      <w:pPr>
        <w:pStyle w:val="ConsPlusNormal"/>
        <w:jc w:val="both"/>
        <w:rPr>
          <w:b w:val="0"/>
          <w:sz w:val="28"/>
          <w:szCs w:val="28"/>
        </w:rPr>
      </w:pPr>
    </w:p>
    <w:p w:rsidR="00D75836" w:rsidRPr="00D75836" w:rsidRDefault="00D75836" w:rsidP="00465F2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Заполнение свидетельства</w:t>
      </w:r>
    </w:p>
    <w:p w:rsidR="00D75836" w:rsidRPr="00D75836" w:rsidRDefault="00D75836" w:rsidP="00465F23">
      <w:pPr>
        <w:pStyle w:val="ConsPlusNormal"/>
        <w:jc w:val="both"/>
        <w:rPr>
          <w:b w:val="0"/>
          <w:sz w:val="28"/>
          <w:szCs w:val="28"/>
        </w:rPr>
      </w:pP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Свидетельство заполняется на </w:t>
      </w:r>
      <w:r w:rsidRPr="00D75836">
        <w:rPr>
          <w:rStyle w:val="FontStyle44"/>
          <w:b w:val="0"/>
          <w:szCs w:val="28"/>
        </w:rPr>
        <w:t>русском</w:t>
      </w:r>
      <w:r w:rsidRPr="00D75836">
        <w:rPr>
          <w:b w:val="0"/>
          <w:sz w:val="28"/>
          <w:szCs w:val="28"/>
        </w:rPr>
        <w:t xml:space="preserve"> языке по </w:t>
      </w:r>
      <w:r w:rsidRPr="00D75836">
        <w:rPr>
          <w:rStyle w:val="FontStyle44"/>
          <w:b w:val="0"/>
          <w:szCs w:val="28"/>
        </w:rPr>
        <w:t xml:space="preserve">форме, </w:t>
      </w:r>
      <w:r w:rsidRPr="00D75836">
        <w:rPr>
          <w:b w:val="0"/>
          <w:sz w:val="28"/>
          <w:szCs w:val="28"/>
        </w:rPr>
        <w:t xml:space="preserve">установленной Министерством труда </w:t>
      </w:r>
      <w:r w:rsidRPr="00D75836">
        <w:rPr>
          <w:rStyle w:val="blk"/>
          <w:b w:val="0"/>
          <w:sz w:val="28"/>
          <w:szCs w:val="28"/>
        </w:rPr>
        <w:t xml:space="preserve">и социальной защиты </w:t>
      </w:r>
      <w:r w:rsidRPr="00D75836">
        <w:rPr>
          <w:b w:val="0"/>
          <w:sz w:val="28"/>
          <w:szCs w:val="28"/>
        </w:rPr>
        <w:t xml:space="preserve">Российской Федерации (далее – </w:t>
      </w:r>
      <w:r w:rsidRPr="00D75836">
        <w:rPr>
          <w:rStyle w:val="FontStyle44"/>
          <w:b w:val="0"/>
          <w:szCs w:val="28"/>
        </w:rPr>
        <w:t>форма свидетельства</w:t>
      </w:r>
      <w:r w:rsidRPr="00D75836">
        <w:rPr>
          <w:b w:val="0"/>
          <w:sz w:val="28"/>
          <w:szCs w:val="28"/>
        </w:rPr>
        <w:t>).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szCs w:val="28"/>
        </w:rPr>
      </w:pPr>
      <w:r w:rsidRPr="00D75836">
        <w:rPr>
          <w:b w:val="0"/>
          <w:sz w:val="28"/>
          <w:szCs w:val="28"/>
        </w:rPr>
        <w:t xml:space="preserve">Линии и подстрочные надписи, указанные в форме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>, не печатаются, а заменяются реквизитами</w:t>
      </w:r>
      <w:r w:rsidRPr="00D75836">
        <w:rPr>
          <w:rStyle w:val="FontStyle44"/>
          <w:b w:val="0"/>
          <w:szCs w:val="28"/>
        </w:rPr>
        <w:t xml:space="preserve">, </w:t>
      </w:r>
      <w:r w:rsidRPr="00D75836">
        <w:rPr>
          <w:b w:val="0"/>
          <w:sz w:val="28"/>
          <w:szCs w:val="28"/>
        </w:rPr>
        <w:t xml:space="preserve">указанными в подстрочных надписях. </w:t>
      </w:r>
      <w:proofErr w:type="gramStart"/>
      <w:r w:rsidRPr="00D75836">
        <w:rPr>
          <w:rStyle w:val="FontStyle44"/>
          <w:b w:val="0"/>
          <w:szCs w:val="28"/>
        </w:rPr>
        <w:t xml:space="preserve">Надписи (за исключением </w:t>
      </w:r>
      <w:r w:rsidRPr="00D75836">
        <w:rPr>
          <w:b w:val="0"/>
          <w:sz w:val="28"/>
          <w:szCs w:val="28"/>
        </w:rPr>
        <w:t>подстрочных)</w:t>
      </w:r>
      <w:r w:rsidRPr="00D75836">
        <w:rPr>
          <w:rStyle w:val="FontStyle44"/>
          <w:b w:val="0"/>
          <w:szCs w:val="28"/>
        </w:rPr>
        <w:t xml:space="preserve"> и реквизиты, </w:t>
      </w:r>
      <w:r w:rsidRPr="00D75836">
        <w:rPr>
          <w:b w:val="0"/>
          <w:sz w:val="28"/>
          <w:szCs w:val="28"/>
        </w:rPr>
        <w:t xml:space="preserve">указанные в подстрочных надписях (за исключением подписи руководителя центра оценки квалификации), печатаются </w:t>
      </w:r>
      <w:r w:rsidRPr="00D75836">
        <w:rPr>
          <w:rStyle w:val="FontStyle44"/>
          <w:b w:val="0"/>
          <w:szCs w:val="28"/>
        </w:rPr>
        <w:t>на принтере.</w:t>
      </w:r>
      <w:proofErr w:type="gramEnd"/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i/>
          <w:szCs w:val="28"/>
        </w:rPr>
      </w:pPr>
      <w:r w:rsidRPr="00D75836">
        <w:rPr>
          <w:rStyle w:val="FontStyle44"/>
          <w:b w:val="0"/>
          <w:szCs w:val="28"/>
        </w:rPr>
        <w:t xml:space="preserve">Печать текста осуществляется </w:t>
      </w:r>
      <w:r w:rsidRPr="00D75836">
        <w:rPr>
          <w:b w:val="0"/>
          <w:sz w:val="28"/>
          <w:szCs w:val="28"/>
        </w:rPr>
        <w:t xml:space="preserve">черным цветом шрифтом </w:t>
      </w:r>
      <w:proofErr w:type="spellStart"/>
      <w:r w:rsidRPr="00D75836">
        <w:rPr>
          <w:b w:val="0"/>
          <w:sz w:val="28"/>
          <w:szCs w:val="28"/>
        </w:rPr>
        <w:t>Times</w:t>
      </w:r>
      <w:proofErr w:type="spellEnd"/>
      <w:r w:rsidRPr="00D75836">
        <w:rPr>
          <w:b w:val="0"/>
          <w:sz w:val="28"/>
          <w:szCs w:val="28"/>
        </w:rPr>
        <w:t xml:space="preserve"> </w:t>
      </w:r>
      <w:proofErr w:type="spellStart"/>
      <w:r w:rsidRPr="00D75836">
        <w:rPr>
          <w:b w:val="0"/>
          <w:sz w:val="28"/>
          <w:szCs w:val="28"/>
        </w:rPr>
        <w:t>New</w:t>
      </w:r>
      <w:proofErr w:type="spellEnd"/>
      <w:r w:rsidRPr="00D75836">
        <w:rPr>
          <w:b w:val="0"/>
          <w:sz w:val="28"/>
          <w:szCs w:val="28"/>
        </w:rPr>
        <w:t xml:space="preserve"> </w:t>
      </w:r>
      <w:proofErr w:type="spellStart"/>
      <w:r w:rsidRPr="00D75836">
        <w:rPr>
          <w:b w:val="0"/>
          <w:sz w:val="28"/>
          <w:szCs w:val="28"/>
        </w:rPr>
        <w:t>Roman</w:t>
      </w:r>
      <w:proofErr w:type="spellEnd"/>
      <w:r w:rsidRPr="00D75836">
        <w:rPr>
          <w:b w:val="0"/>
          <w:sz w:val="28"/>
          <w:szCs w:val="28"/>
        </w:rPr>
        <w:t xml:space="preserve"> с одинарным межстрочным интервалом. Размер шрифта при печати фамилии, имени и отчества (при наличии) обладателя </w:t>
      </w:r>
      <w:r w:rsidRPr="00D75836">
        <w:rPr>
          <w:rStyle w:val="FontStyle44"/>
          <w:b w:val="0"/>
          <w:szCs w:val="28"/>
        </w:rPr>
        <w:t>свидетельства – не менее 20 пунктов, в</w:t>
      </w:r>
      <w:r w:rsidRPr="00D75836">
        <w:rPr>
          <w:b w:val="0"/>
          <w:sz w:val="28"/>
          <w:szCs w:val="28"/>
        </w:rPr>
        <w:t xml:space="preserve"> иных случаях – </w:t>
      </w:r>
      <w:r w:rsidRPr="00D75836">
        <w:rPr>
          <w:rStyle w:val="FontStyle44"/>
          <w:b w:val="0"/>
          <w:szCs w:val="28"/>
        </w:rPr>
        <w:t>не менее 10 пунктов.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>В верхней части бланка могут размещаться: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rStyle w:val="FontStyle44"/>
          <w:b w:val="0"/>
          <w:szCs w:val="28"/>
        </w:rPr>
        <w:t xml:space="preserve">логотип </w:t>
      </w:r>
      <w:r w:rsidRPr="00D75836">
        <w:rPr>
          <w:b w:val="0"/>
          <w:sz w:val="28"/>
          <w:szCs w:val="28"/>
        </w:rPr>
        <w:t>Совета;</w:t>
      </w:r>
    </w:p>
    <w:p w:rsidR="00D75836" w:rsidRPr="00D75836" w:rsidRDefault="00D75836" w:rsidP="00465F23">
      <w:pPr>
        <w:pStyle w:val="ConsPlusNormal"/>
        <w:ind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>логотип Центра.</w:t>
      </w:r>
    </w:p>
    <w:p w:rsidR="00D75836" w:rsidRPr="00D75836" w:rsidRDefault="00D75836" w:rsidP="00465F23">
      <w:pPr>
        <w:pStyle w:val="ConsPlusNormal"/>
        <w:ind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 xml:space="preserve">Каждый из указанных логотипов может быть изображен в цветном или черно-белом исполнении. </w:t>
      </w:r>
    </w:p>
    <w:p w:rsidR="00D75836" w:rsidRPr="00D75836" w:rsidRDefault="00D75836" w:rsidP="00465F23">
      <w:pPr>
        <w:pStyle w:val="ConsPlusNormal"/>
        <w:ind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>Каждый из указанных логотипов может быть размещен с выравниванием влево, или вправо, или по центру бланка.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i/>
          <w:szCs w:val="28"/>
        </w:rPr>
      </w:pPr>
      <w:r w:rsidRPr="00D75836">
        <w:rPr>
          <w:rStyle w:val="FontStyle44"/>
          <w:b w:val="0"/>
          <w:szCs w:val="28"/>
        </w:rPr>
        <w:t xml:space="preserve">Наименования </w:t>
      </w:r>
      <w:r w:rsidRPr="00D75836">
        <w:rPr>
          <w:b w:val="0"/>
          <w:sz w:val="28"/>
          <w:szCs w:val="28"/>
        </w:rPr>
        <w:t xml:space="preserve">Совета </w:t>
      </w:r>
      <w:r w:rsidRPr="00D75836">
        <w:rPr>
          <w:rStyle w:val="FontStyle44"/>
          <w:b w:val="0"/>
          <w:szCs w:val="28"/>
        </w:rPr>
        <w:t xml:space="preserve">и Центра указываются в соответствии с наименованиями, указанными в распорядительных актах о наделении </w:t>
      </w:r>
      <w:r w:rsidRPr="00D75836">
        <w:rPr>
          <w:b w:val="0"/>
          <w:sz w:val="28"/>
          <w:szCs w:val="28"/>
        </w:rPr>
        <w:t xml:space="preserve">Совета </w:t>
      </w:r>
      <w:r w:rsidRPr="00D75836">
        <w:rPr>
          <w:rStyle w:val="FontStyle44"/>
          <w:b w:val="0"/>
          <w:szCs w:val="28"/>
        </w:rPr>
        <w:t>и Центра полномочиями.</w:t>
      </w:r>
      <w:bookmarkStart w:id="0" w:name="Par153"/>
      <w:bookmarkEnd w:id="0"/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Регистрационный номер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указывается в соответствии с правилами регистрации выданных </w:t>
      </w:r>
      <w:r w:rsidRPr="00D75836">
        <w:rPr>
          <w:rStyle w:val="FontStyle44"/>
          <w:b w:val="0"/>
          <w:szCs w:val="28"/>
        </w:rPr>
        <w:t>свидетельств</w:t>
      </w:r>
      <w:r w:rsidRPr="00D75836">
        <w:rPr>
          <w:b w:val="0"/>
          <w:sz w:val="28"/>
          <w:szCs w:val="28"/>
        </w:rPr>
        <w:t>, установленными Советом.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proofErr w:type="gramStart"/>
      <w:r w:rsidRPr="00D75836">
        <w:rPr>
          <w:b w:val="0"/>
          <w:sz w:val="28"/>
          <w:szCs w:val="28"/>
        </w:rPr>
        <w:t xml:space="preserve">Дата выдачи </w:t>
      </w:r>
      <w:r w:rsidRPr="00D75836">
        <w:rPr>
          <w:rStyle w:val="FontStyle44"/>
          <w:b w:val="0"/>
          <w:szCs w:val="28"/>
        </w:rPr>
        <w:t xml:space="preserve">свидетельства </w:t>
      </w:r>
      <w:r w:rsidRPr="00D75836">
        <w:rPr>
          <w:b w:val="0"/>
          <w:sz w:val="28"/>
          <w:szCs w:val="28"/>
        </w:rPr>
        <w:t>указывается в формате: число (одна или две цифры), название месяца (слово), год (четырехзначное число, слово «года»).</w:t>
      </w:r>
      <w:proofErr w:type="gramEnd"/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Фамилия, имя и отчество (при наличии)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указываются в именительном падеже в соответствии с паспортом обладателя </w:t>
      </w:r>
      <w:r w:rsidRPr="00D75836">
        <w:rPr>
          <w:rStyle w:val="FontStyle44"/>
          <w:b w:val="0"/>
          <w:szCs w:val="28"/>
        </w:rPr>
        <w:t>свидетельства,</w:t>
      </w:r>
      <w:r w:rsidRPr="00D75836">
        <w:rPr>
          <w:b w:val="0"/>
          <w:sz w:val="28"/>
          <w:szCs w:val="28"/>
        </w:rPr>
        <w:t xml:space="preserve"> а при отсутствии паспорта – в соответствии с иным документом, удостоверяющим личность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>.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обладателем </w:t>
      </w:r>
      <w:r w:rsidRPr="00D75836">
        <w:rPr>
          <w:rStyle w:val="FontStyle44"/>
          <w:rFonts w:cs="Times New Roman"/>
          <w:szCs w:val="28"/>
        </w:rPr>
        <w:t xml:space="preserve">свидетельства </w:t>
      </w:r>
      <w:r w:rsidRPr="00D75836">
        <w:rPr>
          <w:rFonts w:ascii="Times New Roman" w:hAnsi="Times New Roman" w:cs="Times New Roman"/>
          <w:sz w:val="28"/>
          <w:szCs w:val="28"/>
        </w:rPr>
        <w:t xml:space="preserve">в письменной форме. Документ о согласовании хранится в личном деле обладателя </w:t>
      </w:r>
      <w:r w:rsidRPr="00D75836">
        <w:rPr>
          <w:rStyle w:val="FontStyle44"/>
          <w:rFonts w:cs="Times New Roman"/>
          <w:szCs w:val="28"/>
        </w:rPr>
        <w:t>свидетельства</w:t>
      </w:r>
      <w:r w:rsidRPr="00D75836">
        <w:rPr>
          <w:rFonts w:ascii="Times New Roman" w:hAnsi="Times New Roman" w:cs="Times New Roman"/>
          <w:sz w:val="28"/>
          <w:szCs w:val="28"/>
        </w:rPr>
        <w:t>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Срок действия свидетельства указывается в годах или в годах и месяцах в соответствии со сведениями о наименовании соответствующей квалификации, содержащимися в </w:t>
      </w:r>
      <w:r w:rsidRPr="00D75836">
        <w:rPr>
          <w:rStyle w:val="FontStyle44"/>
          <w:b w:val="0"/>
          <w:szCs w:val="28"/>
        </w:rPr>
        <w:t xml:space="preserve">реестре сведений о проведении </w:t>
      </w:r>
      <w:r w:rsidRPr="00D75836">
        <w:rPr>
          <w:b w:val="0"/>
          <w:sz w:val="28"/>
          <w:szCs w:val="28"/>
        </w:rPr>
        <w:t xml:space="preserve">независимой оценки квалификации (далее – </w:t>
      </w:r>
      <w:r w:rsidRPr="00D75836">
        <w:rPr>
          <w:rStyle w:val="FontStyle44"/>
          <w:b w:val="0"/>
          <w:szCs w:val="28"/>
        </w:rPr>
        <w:t>Реестр).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i/>
          <w:szCs w:val="28"/>
        </w:rPr>
      </w:pPr>
      <w:r w:rsidRPr="00D75836">
        <w:rPr>
          <w:rStyle w:val="FontStyle44"/>
          <w:b w:val="0"/>
          <w:szCs w:val="28"/>
        </w:rPr>
        <w:t>Надписи на бланке печатаются: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rStyle w:val="FontStyle44"/>
          <w:b w:val="0"/>
          <w:szCs w:val="28"/>
        </w:rPr>
        <w:t xml:space="preserve">наименование </w:t>
      </w:r>
      <w:r w:rsidRPr="00D75836">
        <w:rPr>
          <w:b w:val="0"/>
          <w:sz w:val="28"/>
          <w:szCs w:val="28"/>
        </w:rPr>
        <w:t>Совета – на отдельной строке (при необходимости – в несколько строк);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rStyle w:val="FontStyle44"/>
          <w:b w:val="0"/>
          <w:szCs w:val="28"/>
        </w:rPr>
        <w:t xml:space="preserve">наименование Центра – </w:t>
      </w:r>
      <w:r w:rsidRPr="00D75836">
        <w:rPr>
          <w:b w:val="0"/>
          <w:sz w:val="28"/>
          <w:szCs w:val="28"/>
        </w:rPr>
        <w:t>на отдельной строке (при необходимости – в несколько строк);</w:t>
      </w:r>
    </w:p>
    <w:p w:rsidR="00D75836" w:rsidRPr="00D75836" w:rsidRDefault="00D75836" w:rsidP="00465F23">
      <w:pPr>
        <w:pStyle w:val="ConsPlusNormal"/>
        <w:ind w:firstLine="567"/>
        <w:jc w:val="both"/>
        <w:rPr>
          <w:rStyle w:val="FontStyle44"/>
          <w:b w:val="0"/>
          <w:szCs w:val="28"/>
        </w:rPr>
      </w:pPr>
      <w:r w:rsidRPr="00D75836">
        <w:rPr>
          <w:b w:val="0"/>
          <w:sz w:val="28"/>
          <w:szCs w:val="28"/>
        </w:rPr>
        <w:t xml:space="preserve">фамилия обладателя </w:t>
      </w:r>
      <w:r w:rsidRPr="00D75836">
        <w:rPr>
          <w:rStyle w:val="FontStyle44"/>
          <w:b w:val="0"/>
          <w:szCs w:val="28"/>
        </w:rPr>
        <w:t xml:space="preserve">свидетельства – </w:t>
      </w:r>
      <w:r w:rsidRPr="00D75836">
        <w:rPr>
          <w:b w:val="0"/>
          <w:sz w:val="28"/>
          <w:szCs w:val="28"/>
        </w:rPr>
        <w:t>на отдельной строке (при необходимости – в несколько строк)</w:t>
      </w:r>
      <w:r w:rsidRPr="00D75836">
        <w:rPr>
          <w:rStyle w:val="FontStyle44"/>
          <w:b w:val="0"/>
          <w:szCs w:val="28"/>
        </w:rPr>
        <w:t>;</w:t>
      </w:r>
    </w:p>
    <w:p w:rsidR="00D75836" w:rsidRPr="00D75836" w:rsidRDefault="00D75836" w:rsidP="00465F23">
      <w:pPr>
        <w:pStyle w:val="ConsPlusNormal"/>
        <w:ind w:firstLine="567"/>
        <w:jc w:val="both"/>
        <w:rPr>
          <w:rStyle w:val="FontStyle44"/>
          <w:b w:val="0"/>
          <w:szCs w:val="28"/>
        </w:rPr>
      </w:pPr>
      <w:r w:rsidRPr="00D75836">
        <w:rPr>
          <w:b w:val="0"/>
          <w:sz w:val="28"/>
          <w:szCs w:val="28"/>
        </w:rPr>
        <w:t xml:space="preserve">имя и отчество (при наличии) обладателя </w:t>
      </w:r>
      <w:r w:rsidRPr="00D75836">
        <w:rPr>
          <w:rStyle w:val="FontStyle44"/>
          <w:b w:val="0"/>
          <w:szCs w:val="28"/>
        </w:rPr>
        <w:t xml:space="preserve">свидетельства – </w:t>
      </w:r>
      <w:r w:rsidRPr="00D75836">
        <w:rPr>
          <w:b w:val="0"/>
          <w:sz w:val="28"/>
          <w:szCs w:val="28"/>
        </w:rPr>
        <w:t>на отдельной строке (при необходимости – в несколько строк)</w:t>
      </w:r>
      <w:r w:rsidRPr="00D75836">
        <w:rPr>
          <w:rStyle w:val="FontStyle44"/>
          <w:b w:val="0"/>
          <w:szCs w:val="28"/>
        </w:rPr>
        <w:t>;</w:t>
      </w:r>
    </w:p>
    <w:p w:rsidR="00D75836" w:rsidRPr="00D75836" w:rsidRDefault="00D75836" w:rsidP="00465F23">
      <w:pPr>
        <w:pStyle w:val="ConsPlusNormal"/>
        <w:ind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 xml:space="preserve">наименование квалификации – </w:t>
      </w:r>
      <w:r w:rsidRPr="00D75836">
        <w:rPr>
          <w:b w:val="0"/>
          <w:sz w:val="28"/>
          <w:szCs w:val="28"/>
        </w:rPr>
        <w:t>на отдельной строке (при необходимости – в несколько строк)</w:t>
      </w:r>
      <w:r w:rsidRPr="00D75836">
        <w:rPr>
          <w:rStyle w:val="FontStyle44"/>
          <w:b w:val="0"/>
          <w:szCs w:val="28"/>
        </w:rPr>
        <w:t>;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регистрационный номер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– на той же строке, что и слова «Регистрационный номер»;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дата выдачи </w:t>
      </w:r>
      <w:r w:rsidRPr="00D75836">
        <w:rPr>
          <w:rStyle w:val="FontStyle44"/>
          <w:b w:val="0"/>
          <w:szCs w:val="28"/>
        </w:rPr>
        <w:t xml:space="preserve">свидетельства </w:t>
      </w:r>
      <w:r w:rsidRPr="00D75836">
        <w:rPr>
          <w:b w:val="0"/>
          <w:sz w:val="28"/>
          <w:szCs w:val="28"/>
        </w:rPr>
        <w:t>– на той же строке, что и слова «Дата выдачи»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срок действия свидетельства </w:t>
      </w:r>
      <w:r w:rsidRPr="00D75836">
        <w:rPr>
          <w:rStyle w:val="FontStyle44"/>
          <w:b w:val="0"/>
          <w:szCs w:val="28"/>
        </w:rPr>
        <w:t xml:space="preserve"> </w:t>
      </w:r>
      <w:r w:rsidRPr="00D75836">
        <w:rPr>
          <w:b w:val="0"/>
          <w:sz w:val="28"/>
          <w:szCs w:val="28"/>
        </w:rPr>
        <w:t>– на той же строке, что и слова «Срок действия настоящего свидетельства».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szCs w:val="28"/>
        </w:rPr>
      </w:pPr>
      <w:r w:rsidRPr="00D75836">
        <w:rPr>
          <w:rStyle w:val="FontStyle44"/>
          <w:b w:val="0"/>
          <w:szCs w:val="28"/>
        </w:rPr>
        <w:t>Отдельные реквизиты могут печататься прописными буквами.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rStyle w:val="FontStyle44"/>
          <w:b w:val="0"/>
          <w:i/>
          <w:szCs w:val="28"/>
        </w:rPr>
      </w:pPr>
      <w:r w:rsidRPr="00D75836">
        <w:rPr>
          <w:rStyle w:val="FontStyle44"/>
          <w:b w:val="0"/>
          <w:szCs w:val="28"/>
        </w:rPr>
        <w:t xml:space="preserve">Наименование </w:t>
      </w:r>
      <w:r w:rsidRPr="00D75836">
        <w:rPr>
          <w:b w:val="0"/>
          <w:sz w:val="28"/>
          <w:szCs w:val="28"/>
        </w:rPr>
        <w:t xml:space="preserve">Совета, </w:t>
      </w:r>
      <w:r w:rsidRPr="00D75836">
        <w:rPr>
          <w:rStyle w:val="FontStyle44"/>
          <w:b w:val="0"/>
          <w:szCs w:val="28"/>
        </w:rPr>
        <w:t>наименование Центра, наименование квалификации могут включать в себя знаки препинания и скобки в соответствии с правилами русского языка.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>Надписи на бланке размещаются: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надпись «Совет по профессиональным квалификациям» и наименование Совета, надпись «Центр оценки квалификации» и наименование </w:t>
      </w:r>
      <w:r w:rsidRPr="00D75836">
        <w:rPr>
          <w:rStyle w:val="FontStyle44"/>
          <w:b w:val="0"/>
          <w:szCs w:val="28"/>
        </w:rPr>
        <w:t>Центра</w:t>
      </w:r>
      <w:r w:rsidRPr="00D75836">
        <w:rPr>
          <w:b w:val="0"/>
          <w:sz w:val="28"/>
          <w:szCs w:val="28"/>
        </w:rPr>
        <w:t xml:space="preserve"> в верхней части бланка </w:t>
      </w:r>
      <w:r w:rsidRPr="00D75836">
        <w:rPr>
          <w:rStyle w:val="FontStyle44"/>
          <w:b w:val="0"/>
          <w:szCs w:val="28"/>
        </w:rPr>
        <w:t xml:space="preserve">свидетельства </w:t>
      </w:r>
      <w:r w:rsidRPr="00D75836">
        <w:rPr>
          <w:b w:val="0"/>
          <w:sz w:val="28"/>
          <w:szCs w:val="28"/>
        </w:rPr>
        <w:t xml:space="preserve">– с выравниванием влево, вправо, по центру бланка (с учетом размещения логотипов); 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надпись «Руководитель центра оценки квалификации» и наименование </w:t>
      </w:r>
      <w:r w:rsidRPr="00D75836">
        <w:rPr>
          <w:rStyle w:val="FontStyle44"/>
          <w:b w:val="0"/>
          <w:szCs w:val="28"/>
        </w:rPr>
        <w:t>Центра</w:t>
      </w:r>
      <w:r w:rsidRPr="00D75836">
        <w:rPr>
          <w:b w:val="0"/>
          <w:sz w:val="28"/>
          <w:szCs w:val="28"/>
        </w:rPr>
        <w:t xml:space="preserve"> в нижней части бланка </w:t>
      </w:r>
      <w:r w:rsidRPr="00D75836">
        <w:rPr>
          <w:rStyle w:val="FontStyle44"/>
          <w:b w:val="0"/>
          <w:szCs w:val="28"/>
        </w:rPr>
        <w:t xml:space="preserve">свидетельства </w:t>
      </w:r>
      <w:r w:rsidRPr="00D75836">
        <w:rPr>
          <w:b w:val="0"/>
          <w:sz w:val="28"/>
          <w:szCs w:val="28"/>
        </w:rPr>
        <w:t>– с выравниванием влево;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инициалы и фамилия руководителя </w:t>
      </w:r>
      <w:r w:rsidRPr="00D75836">
        <w:rPr>
          <w:rStyle w:val="FontStyle44"/>
          <w:b w:val="0"/>
          <w:szCs w:val="28"/>
        </w:rPr>
        <w:t xml:space="preserve">Центра </w:t>
      </w:r>
      <w:r w:rsidRPr="00D75836">
        <w:rPr>
          <w:b w:val="0"/>
          <w:sz w:val="28"/>
          <w:szCs w:val="28"/>
        </w:rPr>
        <w:t>– с выравниванием вправо;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>остальные надписи и реквизиты – с выравниванием по центру.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rStyle w:val="FontStyle44"/>
          <w:b w:val="0"/>
          <w:szCs w:val="28"/>
        </w:rPr>
        <w:t xml:space="preserve">Свидетельство </w:t>
      </w:r>
      <w:r w:rsidRPr="00D75836">
        <w:rPr>
          <w:b w:val="0"/>
          <w:sz w:val="28"/>
          <w:szCs w:val="28"/>
        </w:rPr>
        <w:t xml:space="preserve">подписывается руководителем </w:t>
      </w:r>
      <w:r w:rsidRPr="00D75836">
        <w:rPr>
          <w:rStyle w:val="FontStyle44"/>
          <w:b w:val="0"/>
          <w:szCs w:val="28"/>
        </w:rPr>
        <w:t>Центра</w:t>
      </w:r>
      <w:r w:rsidRPr="00D75836">
        <w:rPr>
          <w:b w:val="0"/>
          <w:sz w:val="28"/>
          <w:szCs w:val="28"/>
        </w:rPr>
        <w:t xml:space="preserve"> (лицом, исполняющим его обязанности) или лицом, уполномоченным на подписание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руководителем </w:t>
      </w:r>
      <w:r w:rsidRPr="00D75836">
        <w:rPr>
          <w:rStyle w:val="FontStyle44"/>
          <w:b w:val="0"/>
          <w:szCs w:val="28"/>
        </w:rPr>
        <w:t>Центра</w:t>
      </w:r>
      <w:r w:rsidRPr="00D75836">
        <w:rPr>
          <w:b w:val="0"/>
          <w:sz w:val="28"/>
          <w:szCs w:val="28"/>
        </w:rPr>
        <w:t xml:space="preserve"> (лицом, исполняющим его обязанности) (далее – уполномоченное лицо).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случае подписания </w:t>
      </w:r>
      <w:r w:rsidRPr="00D75836">
        <w:rPr>
          <w:rStyle w:val="FontStyle44"/>
          <w:rFonts w:cs="Times New Roman"/>
          <w:szCs w:val="28"/>
        </w:rPr>
        <w:t>свидетельства</w:t>
      </w:r>
      <w:r w:rsidRPr="00D75836">
        <w:rPr>
          <w:rFonts w:ascii="Times New Roman" w:hAnsi="Times New Roman" w:cs="Times New Roman"/>
          <w:sz w:val="28"/>
          <w:szCs w:val="28"/>
        </w:rPr>
        <w:t xml:space="preserve"> лицом, исполняющим обязанности руководителя </w:t>
      </w:r>
      <w:r w:rsidRPr="00D75836">
        <w:rPr>
          <w:rStyle w:val="FontStyle44"/>
          <w:rFonts w:cs="Times New Roman"/>
          <w:szCs w:val="28"/>
        </w:rPr>
        <w:t>Центра</w:t>
      </w:r>
      <w:r w:rsidRPr="00D75836">
        <w:rPr>
          <w:rFonts w:ascii="Times New Roman" w:hAnsi="Times New Roman" w:cs="Times New Roman"/>
          <w:sz w:val="28"/>
          <w:szCs w:val="28"/>
        </w:rPr>
        <w:t>, или уполномоченным лицом перед надписью «Руководитель центра оценки квалификации» указывается символ «/» (косая черта).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Pr="00D75836">
        <w:rPr>
          <w:rStyle w:val="FontStyle44"/>
          <w:rFonts w:cs="Times New Roman"/>
          <w:szCs w:val="28"/>
        </w:rPr>
        <w:t>Центра</w:t>
      </w:r>
      <w:r w:rsidRPr="00D75836">
        <w:rPr>
          <w:rFonts w:ascii="Times New Roman" w:hAnsi="Times New Roman" w:cs="Times New Roman"/>
          <w:sz w:val="28"/>
          <w:szCs w:val="28"/>
        </w:rPr>
        <w:t xml:space="preserve"> (исполняющего обязанности руководителя </w:t>
      </w:r>
      <w:r w:rsidRPr="00D75836">
        <w:rPr>
          <w:rStyle w:val="FontStyle44"/>
          <w:rFonts w:cs="Times New Roman"/>
          <w:szCs w:val="28"/>
        </w:rPr>
        <w:t>Центра</w:t>
      </w:r>
      <w:r w:rsidRPr="00D75836">
        <w:rPr>
          <w:rFonts w:ascii="Times New Roman" w:hAnsi="Times New Roman" w:cs="Times New Roman"/>
          <w:sz w:val="28"/>
          <w:szCs w:val="28"/>
        </w:rPr>
        <w:t>, уполномоченного лица</w:t>
      </w:r>
      <w:r w:rsidRPr="00D75836">
        <w:rPr>
          <w:rStyle w:val="FontStyle44"/>
          <w:rFonts w:cs="Times New Roman"/>
          <w:szCs w:val="28"/>
        </w:rPr>
        <w:t xml:space="preserve">) </w:t>
      </w:r>
      <w:r w:rsidRPr="00D75836">
        <w:rPr>
          <w:rFonts w:ascii="Times New Roman" w:hAnsi="Times New Roman" w:cs="Times New Roman"/>
          <w:sz w:val="28"/>
          <w:szCs w:val="28"/>
        </w:rPr>
        <w:t xml:space="preserve">проставляется чернилами, пастой или тушью черного, синего или фиолетового цвета. Подписание </w:t>
      </w:r>
      <w:r w:rsidRPr="00D75836">
        <w:rPr>
          <w:rStyle w:val="FontStyle44"/>
          <w:rFonts w:cs="Times New Roman"/>
          <w:szCs w:val="28"/>
        </w:rPr>
        <w:t>свидетельства</w:t>
      </w:r>
      <w:r w:rsidRPr="00D75836">
        <w:rPr>
          <w:rFonts w:ascii="Times New Roman" w:hAnsi="Times New Roman" w:cs="Times New Roman"/>
          <w:sz w:val="28"/>
          <w:szCs w:val="28"/>
        </w:rPr>
        <w:t xml:space="preserve"> факсимильной подписью не допускается. 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поле с подстрочной надписью «инициалы и фамилия руководителя центра оценки квалификации» указываются инициалы и фамилия лица, подписавшего </w:t>
      </w:r>
      <w:r w:rsidRPr="00D75836">
        <w:rPr>
          <w:rStyle w:val="FontStyle44"/>
          <w:rFonts w:cs="Times New Roman"/>
          <w:szCs w:val="28"/>
        </w:rPr>
        <w:t>свидетельство</w:t>
      </w:r>
      <w:r w:rsidRPr="00D75836">
        <w:rPr>
          <w:rFonts w:ascii="Times New Roman" w:hAnsi="Times New Roman" w:cs="Times New Roman"/>
          <w:sz w:val="28"/>
          <w:szCs w:val="28"/>
        </w:rPr>
        <w:t>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rStyle w:val="FontStyle44"/>
          <w:b w:val="0"/>
          <w:szCs w:val="28"/>
        </w:rPr>
        <w:t xml:space="preserve">Свидетельство </w:t>
      </w:r>
      <w:r w:rsidRPr="00D75836">
        <w:rPr>
          <w:b w:val="0"/>
          <w:sz w:val="28"/>
          <w:szCs w:val="28"/>
        </w:rPr>
        <w:t xml:space="preserve">заверяется печатью </w:t>
      </w:r>
      <w:r w:rsidRPr="00D75836">
        <w:rPr>
          <w:rStyle w:val="FontStyle44"/>
          <w:b w:val="0"/>
          <w:szCs w:val="28"/>
        </w:rPr>
        <w:t>Центра</w:t>
      </w:r>
      <w:r w:rsidRPr="00D75836">
        <w:rPr>
          <w:b w:val="0"/>
          <w:sz w:val="28"/>
          <w:szCs w:val="28"/>
        </w:rPr>
        <w:t xml:space="preserve"> (при наличии печати).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bookmarkStart w:id="1" w:name="Par11"/>
      <w:bookmarkStart w:id="2" w:name="Par21"/>
      <w:bookmarkEnd w:id="1"/>
      <w:bookmarkEnd w:id="2"/>
      <w:r w:rsidRPr="00D75836">
        <w:rPr>
          <w:b w:val="0"/>
          <w:sz w:val="28"/>
          <w:szCs w:val="28"/>
        </w:rPr>
        <w:t>Внесение дополнительных записей в бланк свидетельства не допускается.</w:t>
      </w:r>
    </w:p>
    <w:p w:rsidR="00D75836" w:rsidRPr="00D75836" w:rsidRDefault="00D75836" w:rsidP="00465F2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Заполнение дубликата </w:t>
      </w:r>
    </w:p>
    <w:p w:rsidR="00D75836" w:rsidRPr="00D75836" w:rsidRDefault="00D75836" w:rsidP="00465F23">
      <w:pPr>
        <w:pStyle w:val="ConsPlusNormal"/>
        <w:jc w:val="both"/>
        <w:rPr>
          <w:b w:val="0"/>
          <w:sz w:val="28"/>
          <w:szCs w:val="28"/>
        </w:rPr>
      </w:pP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Дубликат заполняется в соответствии с требованиями, указанными в разделе </w:t>
      </w:r>
      <w:r w:rsidRPr="00D75836">
        <w:rPr>
          <w:b w:val="0"/>
          <w:sz w:val="28"/>
          <w:szCs w:val="28"/>
          <w:lang w:val="en-US"/>
        </w:rPr>
        <w:t>II</w:t>
      </w:r>
      <w:r w:rsidRPr="00D75836">
        <w:rPr>
          <w:b w:val="0"/>
          <w:sz w:val="28"/>
          <w:szCs w:val="28"/>
        </w:rPr>
        <w:t xml:space="preserve"> настоящих Требований, с учетом требований, установленных настоящим разделом.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>На дубликате в верхней части бланка над всеми надписями указывается слово «ДУБЛИКАТ» на отдельной строке с выравниванием по центру бланка.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>На дубликате указываются регистрационный номер и дата выдачи дубликата.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>В дубликат вносятся записи в соответствии со сведениями о свидетельстве, содержащимися в Реестре.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На дубликате указываются наименование Совета и наименование </w:t>
      </w:r>
      <w:r w:rsidRPr="00D75836">
        <w:rPr>
          <w:rStyle w:val="FontStyle44"/>
          <w:b w:val="0"/>
          <w:szCs w:val="28"/>
        </w:rPr>
        <w:t>Центра</w:t>
      </w:r>
      <w:r w:rsidRPr="00D75836">
        <w:rPr>
          <w:b w:val="0"/>
          <w:sz w:val="28"/>
          <w:szCs w:val="28"/>
        </w:rPr>
        <w:t xml:space="preserve"> на момент выдачи дубликата. В случае отсутствия соответствующего Совета на момент выдачи дубликата на дубликате не указывается надпись «Совет по профессиональным квалификациям», вместо </w:t>
      </w:r>
      <w:r w:rsidRPr="00D75836">
        <w:rPr>
          <w:rStyle w:val="FontStyle44"/>
          <w:b w:val="0"/>
          <w:szCs w:val="28"/>
        </w:rPr>
        <w:t xml:space="preserve">наименования </w:t>
      </w:r>
      <w:r w:rsidRPr="00D75836">
        <w:rPr>
          <w:b w:val="0"/>
          <w:sz w:val="28"/>
          <w:szCs w:val="28"/>
        </w:rPr>
        <w:t xml:space="preserve">Совета указывается </w:t>
      </w:r>
      <w:r w:rsidRPr="00D75836">
        <w:rPr>
          <w:rStyle w:val="FontStyle44"/>
          <w:b w:val="0"/>
          <w:szCs w:val="28"/>
        </w:rPr>
        <w:t xml:space="preserve">наименование </w:t>
      </w:r>
      <w:r w:rsidRPr="00D75836">
        <w:rPr>
          <w:b w:val="0"/>
          <w:sz w:val="28"/>
          <w:szCs w:val="28"/>
        </w:rPr>
        <w:t>национального агентства</w:t>
      </w:r>
      <w:r w:rsidRPr="00D75836">
        <w:rPr>
          <w:rStyle w:val="FontStyle44"/>
          <w:b w:val="0"/>
          <w:szCs w:val="28"/>
        </w:rPr>
        <w:t xml:space="preserve"> развития квалификаций (далее – </w:t>
      </w:r>
      <w:r w:rsidRPr="00D75836">
        <w:rPr>
          <w:b w:val="0"/>
          <w:sz w:val="28"/>
          <w:szCs w:val="28"/>
        </w:rPr>
        <w:t>Национальное агентство).</w:t>
      </w:r>
    </w:p>
    <w:p w:rsidR="00D75836" w:rsidRPr="00D75836" w:rsidRDefault="00D75836" w:rsidP="00465F23">
      <w:pPr>
        <w:pStyle w:val="ConsPlusNormal"/>
        <w:jc w:val="both"/>
        <w:rPr>
          <w:b w:val="0"/>
          <w:sz w:val="28"/>
          <w:szCs w:val="28"/>
        </w:rPr>
      </w:pPr>
    </w:p>
    <w:p w:rsidR="00D75836" w:rsidRPr="00D75836" w:rsidRDefault="00D75836" w:rsidP="00465F2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Выдача свидетельства и дубликата </w:t>
      </w:r>
    </w:p>
    <w:p w:rsidR="00D75836" w:rsidRPr="00D75836" w:rsidRDefault="00D75836" w:rsidP="00465F23">
      <w:pPr>
        <w:pStyle w:val="ConsPlusNormal"/>
        <w:jc w:val="both"/>
        <w:rPr>
          <w:b w:val="0"/>
          <w:sz w:val="28"/>
          <w:szCs w:val="28"/>
        </w:rPr>
      </w:pP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bookmarkStart w:id="3" w:name="Par166"/>
      <w:bookmarkEnd w:id="3"/>
      <w:proofErr w:type="gramStart"/>
      <w:r w:rsidRPr="00D75836">
        <w:rPr>
          <w:rStyle w:val="FontStyle44"/>
          <w:b w:val="0"/>
          <w:szCs w:val="28"/>
        </w:rPr>
        <w:t>Свидетельство (</w:t>
      </w:r>
      <w:r w:rsidRPr="00D75836">
        <w:rPr>
          <w:b w:val="0"/>
          <w:sz w:val="28"/>
          <w:szCs w:val="28"/>
        </w:rPr>
        <w:t xml:space="preserve">дубликат) выдается обладателю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или другому лицу по заверенной в установленном </w:t>
      </w:r>
      <w:hyperlink r:id="rId8" w:history="1">
        <w:r w:rsidRPr="00D75836">
          <w:rPr>
            <w:b w:val="0"/>
            <w:sz w:val="28"/>
            <w:szCs w:val="28"/>
          </w:rPr>
          <w:t>порядке</w:t>
        </w:r>
      </w:hyperlink>
      <w:r w:rsidRPr="00D75836">
        <w:rPr>
          <w:b w:val="0"/>
          <w:sz w:val="28"/>
          <w:szCs w:val="28"/>
        </w:rPr>
        <w:t xml:space="preserve"> доверенности, выданной указанному лицу обладателем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, или по заявлению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rStyle w:val="FontStyle44"/>
          <w:b w:val="0"/>
          <w:szCs w:val="28"/>
        </w:rPr>
        <w:t>Свидетельство (</w:t>
      </w:r>
      <w:r w:rsidRPr="00D75836">
        <w:rPr>
          <w:b w:val="0"/>
          <w:sz w:val="28"/>
          <w:szCs w:val="28"/>
        </w:rPr>
        <w:t>дубликат) выдается Центром.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rStyle w:val="FontStyle44"/>
          <w:b w:val="0"/>
          <w:szCs w:val="28"/>
        </w:rPr>
        <w:t xml:space="preserve">Свидетельство </w:t>
      </w:r>
      <w:r w:rsidRPr="00D75836">
        <w:rPr>
          <w:b w:val="0"/>
          <w:sz w:val="28"/>
          <w:szCs w:val="28"/>
        </w:rPr>
        <w:t>выдается при успешном прохождении профессионального экзамена в 30-дневный срок после прохождения профессионального экзамена.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Дубликат выдается на основании личного заявления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в 30-дневный срок после подачи указанного заявления: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случае утраты или порчи </w:t>
      </w:r>
      <w:r w:rsidRPr="00D75836">
        <w:rPr>
          <w:rStyle w:val="FontStyle44"/>
          <w:rFonts w:cs="Times New Roman"/>
          <w:szCs w:val="28"/>
        </w:rPr>
        <w:t>свидетельства</w:t>
      </w:r>
      <w:r w:rsidRPr="00D75836">
        <w:rPr>
          <w:rFonts w:ascii="Times New Roman" w:hAnsi="Times New Roman" w:cs="Times New Roman"/>
          <w:sz w:val="28"/>
          <w:szCs w:val="28"/>
        </w:rPr>
        <w:t xml:space="preserve"> (дубликата);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случае обнаружения в </w:t>
      </w:r>
      <w:r w:rsidRPr="00D75836">
        <w:rPr>
          <w:rStyle w:val="FontStyle44"/>
          <w:rFonts w:cs="Times New Roman"/>
          <w:szCs w:val="28"/>
        </w:rPr>
        <w:t>свидетельстве</w:t>
      </w:r>
      <w:r w:rsidRPr="00D75836">
        <w:rPr>
          <w:rFonts w:ascii="Times New Roman" w:hAnsi="Times New Roman" w:cs="Times New Roman"/>
          <w:sz w:val="28"/>
          <w:szCs w:val="28"/>
        </w:rPr>
        <w:t xml:space="preserve"> (дубликате) ошибок после получения указанного документа;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случае изменения фамилии и (или) имени, и (или) отчества обладателя </w:t>
      </w:r>
      <w:r w:rsidRPr="00D75836">
        <w:rPr>
          <w:rStyle w:val="FontStyle44"/>
          <w:rFonts w:cs="Times New Roman"/>
          <w:szCs w:val="28"/>
        </w:rPr>
        <w:t>свидетельства</w:t>
      </w:r>
      <w:r w:rsidRPr="00D75836">
        <w:rPr>
          <w:rFonts w:ascii="Times New Roman" w:hAnsi="Times New Roman" w:cs="Times New Roman"/>
          <w:sz w:val="28"/>
          <w:szCs w:val="28"/>
        </w:rPr>
        <w:t>.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случае изменения фамилии и (или) имени, и (или) отчества обладателя </w:t>
      </w:r>
      <w:r w:rsidRPr="00D75836">
        <w:rPr>
          <w:rStyle w:val="FontStyle44"/>
          <w:rFonts w:cs="Times New Roman"/>
          <w:szCs w:val="28"/>
        </w:rPr>
        <w:t>свидетельства</w:t>
      </w:r>
      <w:r w:rsidRPr="00D75836">
        <w:rPr>
          <w:rFonts w:ascii="Times New Roman" w:hAnsi="Times New Roman" w:cs="Times New Roman"/>
          <w:sz w:val="28"/>
          <w:szCs w:val="28"/>
        </w:rPr>
        <w:t xml:space="preserve"> к заявлению о выдаче дубликата должны быть приложены копии документов, подтверждающих соответствующие изменения.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>В случае реорганизации Центра дубликат выдается его правопреемником.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В случае ликвидации Центра (без передачи его полномочий иному </w:t>
      </w:r>
      <w:r w:rsidRPr="00D75836">
        <w:rPr>
          <w:rStyle w:val="FontStyle44"/>
          <w:b w:val="0"/>
          <w:szCs w:val="28"/>
        </w:rPr>
        <w:t>Центру</w:t>
      </w:r>
      <w:r w:rsidRPr="00D75836">
        <w:rPr>
          <w:b w:val="0"/>
          <w:sz w:val="28"/>
          <w:szCs w:val="28"/>
        </w:rPr>
        <w:t xml:space="preserve">), дубликат выдается Советом, а в случае отсутствия соответствующего Совета на момент выдачи дубликата – Национальным агентством. </w:t>
      </w:r>
    </w:p>
    <w:p w:rsidR="00D75836" w:rsidRPr="00D75836" w:rsidRDefault="00D75836" w:rsidP="00465F23">
      <w:pPr>
        <w:pStyle w:val="ConsPlusNormal"/>
        <w:ind w:firstLine="567"/>
        <w:jc w:val="both"/>
        <w:rPr>
          <w:b w:val="0"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Дубликат, выдаваемый в случае ликвидации Центра (без передачи его полномочий иному </w:t>
      </w:r>
      <w:r w:rsidRPr="00D75836">
        <w:rPr>
          <w:rStyle w:val="FontStyle44"/>
          <w:b w:val="0"/>
          <w:szCs w:val="28"/>
        </w:rPr>
        <w:t>Центру</w:t>
      </w:r>
      <w:r w:rsidRPr="00D75836">
        <w:rPr>
          <w:b w:val="0"/>
          <w:sz w:val="28"/>
          <w:szCs w:val="28"/>
        </w:rPr>
        <w:t>), подписывается председателем Совета (лицом, исполняющим его обязанности) или иным лицом, уполномоченным председателем Совета (лицом, исполняющим его обязанности).</w:t>
      </w:r>
    </w:p>
    <w:p w:rsidR="00D75836" w:rsidRPr="00D75836" w:rsidRDefault="00D75836" w:rsidP="00465F2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При этом вместо надписи «Руководитель центра оценки квалификаций» указывается наименование должности лица, подписывающего дубликат, дубликат заверяется печатью выдавшей его организации (при наличии печати).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В случае порчи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(дубликата), в случае обнаружения в </w:t>
      </w:r>
      <w:r w:rsidRPr="00D75836">
        <w:rPr>
          <w:rStyle w:val="FontStyle44"/>
          <w:b w:val="0"/>
          <w:szCs w:val="28"/>
        </w:rPr>
        <w:t>свидетельстве (</w:t>
      </w:r>
      <w:r w:rsidRPr="00D75836">
        <w:rPr>
          <w:b w:val="0"/>
          <w:sz w:val="28"/>
          <w:szCs w:val="28"/>
        </w:rPr>
        <w:t xml:space="preserve">дубликате) ошибок после получения указанного документа, а также в случае изменения фамилии и (или) имени, и (или) отчества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у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при выдаче дубликата изымаются сохранившееся </w:t>
      </w:r>
      <w:r w:rsidRPr="00D75836">
        <w:rPr>
          <w:rStyle w:val="FontStyle44"/>
          <w:b w:val="0"/>
          <w:szCs w:val="28"/>
        </w:rPr>
        <w:t>свидетельство</w:t>
      </w:r>
      <w:r w:rsidRPr="00D75836">
        <w:rPr>
          <w:b w:val="0"/>
          <w:sz w:val="28"/>
          <w:szCs w:val="28"/>
        </w:rPr>
        <w:t xml:space="preserve"> (дубликат). Указанные документы в установленном порядке уничтожаются организацией, выдавшей дубликат.</w:t>
      </w:r>
    </w:p>
    <w:p w:rsidR="00D75836" w:rsidRPr="00D75836" w:rsidRDefault="00D75836" w:rsidP="00465F23">
      <w:pPr>
        <w:pStyle w:val="ConsPlusNormal"/>
        <w:numPr>
          <w:ilvl w:val="0"/>
          <w:numId w:val="5"/>
        </w:numPr>
        <w:tabs>
          <w:tab w:val="num" w:pos="1134"/>
        </w:tabs>
        <w:ind w:left="0" w:firstLine="567"/>
        <w:jc w:val="both"/>
        <w:rPr>
          <w:b w:val="0"/>
          <w:i/>
          <w:sz w:val="28"/>
          <w:szCs w:val="28"/>
        </w:rPr>
      </w:pPr>
      <w:r w:rsidRPr="00D75836">
        <w:rPr>
          <w:b w:val="0"/>
          <w:sz w:val="28"/>
          <w:szCs w:val="28"/>
        </w:rPr>
        <w:t xml:space="preserve">Копия выданного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(дубликата), доверенность, заявление о выдаче дубликата, заявление о направлении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 xml:space="preserve"> (дубликата) через операторов почтовой связи общего пользования хранятся в личном деле обладателя </w:t>
      </w:r>
      <w:r w:rsidRPr="00D75836">
        <w:rPr>
          <w:rStyle w:val="FontStyle44"/>
          <w:b w:val="0"/>
          <w:szCs w:val="28"/>
        </w:rPr>
        <w:t>свидетельства</w:t>
      </w:r>
      <w:r w:rsidRPr="00D75836">
        <w:rPr>
          <w:b w:val="0"/>
          <w:sz w:val="28"/>
          <w:szCs w:val="28"/>
        </w:rPr>
        <w:t>.</w:t>
      </w:r>
    </w:p>
    <w:p w:rsidR="00D75836" w:rsidRPr="00D75836" w:rsidRDefault="00D75836" w:rsidP="00465F23">
      <w:pPr>
        <w:adjustRightInd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5836" w:rsidRDefault="00D75836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F23" w:rsidRPr="00D75836" w:rsidRDefault="00465F23" w:rsidP="00A46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D75836">
      <w:pPr>
        <w:adjustRightInd w:val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УТВЕРЖДЕНА</w:t>
      </w:r>
    </w:p>
    <w:p w:rsidR="00D75836" w:rsidRPr="00D75836" w:rsidRDefault="00D75836" w:rsidP="00D75836">
      <w:pPr>
        <w:adjustRightInd w:val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  <w:r w:rsidRPr="00D75836">
        <w:rPr>
          <w:rStyle w:val="blk"/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D758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5836" w:rsidRPr="00D75836" w:rsidRDefault="00D75836" w:rsidP="00D75836">
      <w:pPr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от «___» ________ </w:t>
      </w:r>
      <w:smartTag w:uri="urn:schemas-microsoft-com:office:smarttags" w:element="metricconverter">
        <w:smartTagPr>
          <w:attr w:name="ProductID" w:val="2016 г"/>
        </w:smartTagPr>
        <w:r w:rsidRPr="00D7583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75836">
        <w:rPr>
          <w:rFonts w:ascii="Times New Roman" w:hAnsi="Times New Roman" w:cs="Times New Roman"/>
          <w:sz w:val="28"/>
          <w:szCs w:val="28"/>
        </w:rPr>
        <w:t>. №______</w:t>
      </w:r>
    </w:p>
    <w:p w:rsidR="00D75836" w:rsidRPr="00D75836" w:rsidRDefault="00D75836" w:rsidP="00D75836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</w:p>
    <w:p w:rsidR="00D75836" w:rsidRPr="00D75836" w:rsidRDefault="00D75836" w:rsidP="00D75836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 xml:space="preserve">ФОРМА </w:t>
      </w:r>
    </w:p>
    <w:p w:rsidR="00D75836" w:rsidRPr="00D75836" w:rsidRDefault="00D75836" w:rsidP="00D75836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 xml:space="preserve">бланка свидетельства о квалификации </w:t>
      </w:r>
    </w:p>
    <w:p w:rsidR="00D75836" w:rsidRPr="00D75836" w:rsidRDefault="00D75836" w:rsidP="00D7583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1E0"/>
      </w:tblPr>
      <w:tblGrid>
        <w:gridCol w:w="7356"/>
        <w:gridCol w:w="2958"/>
      </w:tblGrid>
      <w:tr w:rsidR="00D75836" w:rsidRPr="00D75836" w:rsidTr="00D75836">
        <w:tc>
          <w:tcPr>
            <w:tcW w:w="7356" w:type="dxa"/>
            <w:tcBorders>
              <w:right w:val="single" w:sz="4" w:space="0" w:color="auto"/>
            </w:tcBorders>
            <w:shd w:val="clear" w:color="auto" w:fill="auto"/>
          </w:tcPr>
          <w:p w:rsidR="00D75836" w:rsidRPr="00D75836" w:rsidRDefault="00D75836" w:rsidP="00D758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sz w:val="28"/>
                <w:szCs w:val="28"/>
              </w:rPr>
              <w:t>Совет по профессиональным квалификациям</w:t>
            </w:r>
          </w:p>
          <w:p w:rsidR="00D75836" w:rsidRPr="00D75836" w:rsidRDefault="00D75836" w:rsidP="00D7583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___________________________________________________</w:t>
            </w:r>
          </w:p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836">
              <w:rPr>
                <w:rFonts w:ascii="Times New Roman" w:hAnsi="Times New Roman" w:cs="Times New Roman"/>
              </w:rPr>
              <w:t>наименование совета по профессиональным квалификациям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36">
              <w:rPr>
                <w:rStyle w:val="FontStyle44"/>
                <w:rFonts w:cs="Times New Roman"/>
                <w:szCs w:val="28"/>
              </w:rPr>
              <w:t xml:space="preserve">Логотип </w:t>
            </w:r>
            <w:r w:rsidRPr="00D7583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sz w:val="28"/>
                <w:szCs w:val="28"/>
              </w:rPr>
              <w:t>по профессиональным квалификациям</w:t>
            </w:r>
          </w:p>
        </w:tc>
      </w:tr>
    </w:tbl>
    <w:p w:rsidR="00D75836" w:rsidRPr="00D75836" w:rsidRDefault="00D75836" w:rsidP="00D75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5836" w:rsidRPr="00D75836" w:rsidRDefault="00D75836" w:rsidP="00D75836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СВИДЕТЕЛЬСТВО О КВАЛИФИКАЦИИ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Регистрационный номер ___________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Дата выдачи ___________________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Настоящее свидетельство удостоверяет, что его обладатель 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</w:rPr>
      </w:pPr>
      <w:r w:rsidRPr="00D75836">
        <w:rPr>
          <w:rFonts w:ascii="Times New Roman" w:hAnsi="Times New Roman" w:cs="Times New Roman"/>
        </w:rPr>
        <w:t xml:space="preserve">фамилия обладателя </w:t>
      </w:r>
      <w:r w:rsidRPr="00D75836">
        <w:rPr>
          <w:rStyle w:val="FontStyle44"/>
          <w:rFonts w:cs="Times New Roman"/>
          <w:sz w:val="20"/>
        </w:rPr>
        <w:t>свидетельства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</w:rPr>
      </w:pPr>
      <w:r w:rsidRPr="00D75836">
        <w:rPr>
          <w:rFonts w:ascii="Times New Roman" w:hAnsi="Times New Roman" w:cs="Times New Roman"/>
        </w:rPr>
        <w:t xml:space="preserve">имя и отчество (при наличии) обладателя </w:t>
      </w:r>
      <w:r w:rsidRPr="00D75836">
        <w:rPr>
          <w:rStyle w:val="FontStyle44"/>
          <w:rFonts w:cs="Times New Roman"/>
          <w:sz w:val="20"/>
        </w:rPr>
        <w:t>свидетельства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</w:rPr>
      </w:pP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успешно прошел профессиональный экзамен.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По результатам профессионального экзамена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обладателю настоящего свидетельства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присвоена квалификация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</w:rPr>
      </w:pPr>
      <w:r w:rsidRPr="00D75836">
        <w:rPr>
          <w:rStyle w:val="FontStyle44"/>
          <w:rFonts w:cs="Times New Roman"/>
          <w:sz w:val="20"/>
        </w:rPr>
        <w:t>наименование квалификации</w:t>
      </w: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D7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Срок действия настоящего свидетельства _____________________</w:t>
      </w:r>
    </w:p>
    <w:p w:rsidR="00D75836" w:rsidRPr="00D75836" w:rsidRDefault="00D75836" w:rsidP="00D75836">
      <w:pPr>
        <w:pStyle w:val="ConsPlusNonformat"/>
        <w:ind w:left="6096" w:right="1133"/>
        <w:jc w:val="center"/>
        <w:rPr>
          <w:rFonts w:ascii="Times New Roman" w:hAnsi="Times New Roman" w:cs="Times New Roman"/>
        </w:rPr>
      </w:pPr>
      <w:r w:rsidRPr="00D75836">
        <w:rPr>
          <w:rFonts w:ascii="Times New Roman" w:hAnsi="Times New Roman" w:cs="Times New Roman"/>
        </w:rPr>
        <w:t>срок (лет, месяцев)</w:t>
      </w:r>
    </w:p>
    <w:p w:rsidR="00D75836" w:rsidRPr="00D75836" w:rsidRDefault="00D75836" w:rsidP="00D75836">
      <w:pPr>
        <w:pStyle w:val="ConsPlusNonformat"/>
        <w:ind w:left="6096" w:right="1133"/>
        <w:jc w:val="center"/>
        <w:rPr>
          <w:rFonts w:ascii="Times New Roman" w:hAnsi="Times New Roman" w:cs="Times New Roman"/>
        </w:rPr>
      </w:pPr>
    </w:p>
    <w:tbl>
      <w:tblPr>
        <w:tblW w:w="9919" w:type="dxa"/>
        <w:tblLayout w:type="fixed"/>
        <w:tblLook w:val="01E0"/>
      </w:tblPr>
      <w:tblGrid>
        <w:gridCol w:w="5294"/>
        <w:gridCol w:w="1775"/>
        <w:gridCol w:w="2850"/>
      </w:tblGrid>
      <w:tr w:rsidR="00D75836" w:rsidRPr="00D75836" w:rsidTr="00D75836">
        <w:trPr>
          <w:trHeight w:val="1664"/>
        </w:trPr>
        <w:tc>
          <w:tcPr>
            <w:tcW w:w="5294" w:type="dxa"/>
            <w:shd w:val="clear" w:color="auto" w:fill="auto"/>
          </w:tcPr>
          <w:p w:rsidR="00D75836" w:rsidRPr="00D75836" w:rsidRDefault="00D75836" w:rsidP="00D758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оценки квалификаций</w:t>
            </w:r>
          </w:p>
          <w:p w:rsidR="00D75836" w:rsidRPr="00D75836" w:rsidRDefault="00D75836" w:rsidP="00D7583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____________________________________</w:t>
            </w:r>
          </w:p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836">
              <w:rPr>
                <w:rFonts w:ascii="Times New Roman" w:hAnsi="Times New Roman" w:cs="Times New Roman"/>
              </w:rPr>
              <w:t>наименование центра оценки квалификаций</w:t>
            </w:r>
          </w:p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</w:rPr>
              <w:t>юридический адрес, регистрационный номер в реестре</w:t>
            </w:r>
          </w:p>
        </w:tc>
        <w:tc>
          <w:tcPr>
            <w:tcW w:w="1775" w:type="dxa"/>
            <w:shd w:val="clear" w:color="auto" w:fill="auto"/>
          </w:tcPr>
          <w:p w:rsidR="00D75836" w:rsidRPr="00D75836" w:rsidRDefault="00D75836" w:rsidP="00D7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5836" w:rsidRPr="00D75836" w:rsidRDefault="00D75836" w:rsidP="00D7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5836" w:rsidRPr="00D75836" w:rsidRDefault="00D75836" w:rsidP="00D7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</w:p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836">
              <w:rPr>
                <w:rFonts w:ascii="Times New Roman" w:hAnsi="Times New Roman" w:cs="Times New Roman"/>
              </w:rPr>
              <w:t>подпись руководителя центра оценки квалификаций</w:t>
            </w:r>
          </w:p>
        </w:tc>
        <w:tc>
          <w:tcPr>
            <w:tcW w:w="2850" w:type="dxa"/>
            <w:shd w:val="clear" w:color="auto" w:fill="auto"/>
          </w:tcPr>
          <w:p w:rsidR="00D75836" w:rsidRPr="00D75836" w:rsidRDefault="00D75836" w:rsidP="00D7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5836" w:rsidRPr="00D75836" w:rsidRDefault="00D75836" w:rsidP="00D7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5836" w:rsidRPr="00D75836" w:rsidRDefault="00D75836" w:rsidP="00D758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</w:t>
            </w:r>
          </w:p>
          <w:p w:rsidR="00D75836" w:rsidRPr="00D75836" w:rsidRDefault="00D75836" w:rsidP="00D75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836">
              <w:rPr>
                <w:rFonts w:ascii="Times New Roman" w:hAnsi="Times New Roman" w:cs="Times New Roman"/>
              </w:rPr>
              <w:t>инициалы и фамилия руководителя центра оценки квалификаций</w:t>
            </w:r>
          </w:p>
        </w:tc>
      </w:tr>
    </w:tbl>
    <w:p w:rsidR="00D75836" w:rsidRPr="00D75836" w:rsidRDefault="00D75836" w:rsidP="00D758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05pt;margin-top:6.95pt;width:134.25pt;height:99pt;z-index:251662336;mso-position-horizontal-relative:text;mso-position-vertical-relative:text">
            <v:textbox style="mso-next-textbox:#_x0000_s1028">
              <w:txbxContent>
                <w:p w:rsidR="00D75836" w:rsidRDefault="00D75836" w:rsidP="00D75836">
                  <w:pPr>
                    <w:rPr>
                      <w:lang w:val="en-US"/>
                    </w:rPr>
                  </w:pPr>
                </w:p>
                <w:p w:rsidR="00D75836" w:rsidRPr="007F4722" w:rsidRDefault="00D75836" w:rsidP="00D75836">
                  <w:pPr>
                    <w:jc w:val="center"/>
                  </w:pPr>
                  <w:r>
                    <w:rPr>
                      <w:lang w:val="en-US"/>
                    </w:rPr>
                    <w:t>QR</w:t>
                  </w:r>
                  <w:r w:rsidRPr="007F4722">
                    <w:t xml:space="preserve"> -код</w:t>
                  </w:r>
                  <w:r>
                    <w:t>, содержащий данные свидетельства о квалификации, включенные в реестр</w:t>
                  </w:r>
                </w:p>
                <w:p w:rsidR="00D75836" w:rsidRPr="007F4722" w:rsidRDefault="00D75836" w:rsidP="00D75836">
                  <w:pPr>
                    <w:jc w:val="center"/>
                  </w:pPr>
                </w:p>
              </w:txbxContent>
            </v:textbox>
          </v:rect>
        </w:pict>
      </w:r>
    </w:p>
    <w:p w:rsidR="00D75836" w:rsidRPr="00D75836" w:rsidRDefault="00D75836" w:rsidP="00D758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5836">
        <w:rPr>
          <w:rFonts w:ascii="Times New Roman" w:hAnsi="Times New Roman" w:cs="Times New Roman"/>
          <w:sz w:val="22"/>
          <w:szCs w:val="22"/>
        </w:rPr>
        <w:t xml:space="preserve">М.П.  </w:t>
      </w:r>
      <w:r w:rsidRPr="00D75836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pt;margin-top:610.2pt;width:2in;height:123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QIKgIAAFE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">
            <v:textbox>
              <w:txbxContent>
                <w:p w:rsidR="00D75836" w:rsidRPr="0036331E" w:rsidRDefault="00D75836" w:rsidP="00D758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QR</w:t>
                  </w:r>
                  <w:r>
                    <w:rPr>
                      <w:i/>
                    </w:rPr>
                    <w:t>-код для проверки подлинности свидетельства о квалификации в Федеральном реестре системы квалификаций</w:t>
                  </w:r>
                </w:p>
              </w:txbxContent>
            </v:textbox>
          </v:shape>
        </w:pict>
      </w:r>
      <w:r w:rsidRPr="00D75836">
        <w:rPr>
          <w:rFonts w:ascii="Times New Roman" w:hAnsi="Times New Roman" w:cs="Times New Roman"/>
          <w:noProof/>
          <w:sz w:val="22"/>
          <w:szCs w:val="22"/>
        </w:rPr>
        <w:pict>
          <v:shape id="Text Box 3" o:spid="_x0000_s1026" type="#_x0000_t202" style="position:absolute;left:0;text-align:left;margin-left:32pt;margin-top:610.2pt;width:2in;height:123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QIKgIAAFE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">
            <v:textbox>
              <w:txbxContent>
                <w:p w:rsidR="00D75836" w:rsidRPr="0036331E" w:rsidRDefault="00D75836" w:rsidP="00D758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QR</w:t>
                  </w:r>
                  <w:r>
                    <w:rPr>
                      <w:i/>
                    </w:rPr>
                    <w:t>-код для проверки подлинности свидетельства о квалификации в Федеральном реестре системы квалификаций</w:t>
                  </w:r>
                </w:p>
              </w:txbxContent>
            </v:textbox>
          </v:shape>
        </w:pict>
      </w:r>
    </w:p>
    <w:p w:rsidR="00D75836" w:rsidRPr="00D75836" w:rsidRDefault="00D75836" w:rsidP="00D75836">
      <w:pPr>
        <w:adjustRightInd w:val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УТВЕРЖДЕНА</w:t>
      </w:r>
    </w:p>
    <w:p w:rsidR="00D75836" w:rsidRPr="00D75836" w:rsidRDefault="00D75836" w:rsidP="00465F23">
      <w:pPr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  <w:r w:rsidRPr="00D75836">
        <w:rPr>
          <w:rStyle w:val="blk"/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D758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5836" w:rsidRPr="00D75836" w:rsidRDefault="00D75836" w:rsidP="00465F23">
      <w:pPr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от «___»________ 2016 г. №______</w:t>
      </w:r>
    </w:p>
    <w:p w:rsidR="00D75836" w:rsidRDefault="00D75836" w:rsidP="00465F23">
      <w:pPr>
        <w:pStyle w:val="ConsPlusTitle"/>
        <w:widowControl/>
        <w:jc w:val="right"/>
        <w:rPr>
          <w:rStyle w:val="FontStyle44"/>
          <w:rFonts w:cs="Times New Roman"/>
          <w:b w:val="0"/>
          <w:szCs w:val="28"/>
        </w:rPr>
      </w:pPr>
    </w:p>
    <w:p w:rsidR="00465F23" w:rsidRPr="00D75836" w:rsidRDefault="00465F23" w:rsidP="00465F23">
      <w:pPr>
        <w:pStyle w:val="ConsPlusTitle"/>
        <w:widowControl/>
        <w:jc w:val="right"/>
        <w:rPr>
          <w:rStyle w:val="FontStyle44"/>
          <w:rFonts w:cs="Times New Roman"/>
          <w:b w:val="0"/>
          <w:szCs w:val="28"/>
        </w:rPr>
      </w:pP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 xml:space="preserve">Форма бланка </w:t>
      </w:r>
      <w:r w:rsidRPr="00D75836">
        <w:rPr>
          <w:rStyle w:val="FontStyle44"/>
          <w:rFonts w:eastAsia="Calibri" w:cs="Times New Roman"/>
          <w:szCs w:val="28"/>
        </w:rPr>
        <w:t>приложения к  свидетельству о квалификации</w:t>
      </w:r>
    </w:p>
    <w:p w:rsidR="00D75836" w:rsidRPr="00D75836" w:rsidRDefault="00D75836" w:rsidP="0046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46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36">
        <w:rPr>
          <w:rFonts w:ascii="Times New Roman" w:hAnsi="Times New Roman" w:cs="Times New Roman"/>
          <w:b/>
          <w:sz w:val="28"/>
          <w:szCs w:val="28"/>
        </w:rPr>
        <w:t xml:space="preserve">ПРИЛОЖЕНИЕ К СВИДЕТЕЛЬСТВУ О КВАЛИФИКАЦИИ </w:t>
      </w:r>
    </w:p>
    <w:p w:rsidR="00465F23" w:rsidRDefault="00465F23" w:rsidP="0046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Регистрационный номер свидетельства о квалификации ______________________</w:t>
      </w:r>
    </w:p>
    <w:p w:rsidR="00D75836" w:rsidRPr="00D75836" w:rsidRDefault="00D75836" w:rsidP="0046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Дата выдачи ______________ </w:t>
      </w:r>
    </w:p>
    <w:p w:rsidR="00D75836" w:rsidRPr="00D75836" w:rsidRDefault="00D75836" w:rsidP="0046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5836" w:rsidRPr="00465F23" w:rsidRDefault="00D75836" w:rsidP="00465F23">
      <w:pPr>
        <w:pStyle w:val="ConsPlusNonformat"/>
        <w:jc w:val="center"/>
        <w:rPr>
          <w:rFonts w:ascii="Times New Roman" w:hAnsi="Times New Roman" w:cs="Times New Roman"/>
        </w:rPr>
      </w:pPr>
      <w:r w:rsidRPr="00465F23">
        <w:rPr>
          <w:rFonts w:ascii="Times New Roman" w:hAnsi="Times New Roman" w:cs="Times New Roman"/>
        </w:rPr>
        <w:t xml:space="preserve">фамилия обладателя </w:t>
      </w:r>
      <w:r w:rsidRPr="00465F23">
        <w:rPr>
          <w:rStyle w:val="FontStyle44"/>
          <w:rFonts w:cs="Times New Roman"/>
          <w:sz w:val="20"/>
        </w:rPr>
        <w:t>свидетельства</w:t>
      </w:r>
    </w:p>
    <w:p w:rsidR="00D75836" w:rsidRPr="00D75836" w:rsidRDefault="00D75836" w:rsidP="00465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5836" w:rsidRPr="00465F23" w:rsidRDefault="00D75836" w:rsidP="00465F23">
      <w:pPr>
        <w:pStyle w:val="ConsPlusNonformat"/>
        <w:jc w:val="center"/>
        <w:rPr>
          <w:rFonts w:ascii="Times New Roman" w:hAnsi="Times New Roman" w:cs="Times New Roman"/>
        </w:rPr>
      </w:pPr>
      <w:r w:rsidRPr="00465F23">
        <w:rPr>
          <w:rFonts w:ascii="Times New Roman" w:hAnsi="Times New Roman" w:cs="Times New Roman"/>
        </w:rPr>
        <w:t xml:space="preserve">имя и отчество (при наличии) обладателя </w:t>
      </w:r>
      <w:r w:rsidRPr="00465F23">
        <w:rPr>
          <w:rStyle w:val="FontStyle44"/>
          <w:rFonts w:cs="Times New Roman"/>
          <w:sz w:val="20"/>
        </w:rPr>
        <w:t>свидетельства</w:t>
      </w:r>
    </w:p>
    <w:p w:rsidR="00D75836" w:rsidRPr="00465F23" w:rsidRDefault="00D75836" w:rsidP="00465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769"/>
        <w:gridCol w:w="6"/>
      </w:tblGrid>
      <w:tr w:rsidR="00D75836" w:rsidRPr="00D75836" w:rsidTr="00465F23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D75836" w:rsidRPr="00D75836" w:rsidRDefault="00D75836" w:rsidP="00465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квалификации:</w:t>
            </w:r>
          </w:p>
          <w:p w:rsidR="00D75836" w:rsidRPr="00D75836" w:rsidRDefault="00D75836" w:rsidP="0046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D75836" w:rsidRPr="00D75836" w:rsidRDefault="00D75836" w:rsidP="0046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36" w:rsidRPr="00D75836" w:rsidTr="00465F23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D75836" w:rsidRPr="00D75836" w:rsidRDefault="00D75836" w:rsidP="00465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регистрационный номер профессионального стандарта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75836" w:rsidRPr="00D75836" w:rsidRDefault="00D75836" w:rsidP="0046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36" w:rsidRPr="00D75836" w:rsidTr="00465F23">
        <w:trPr>
          <w:gridAfter w:val="1"/>
          <w:wAfter w:w="6" w:type="dxa"/>
        </w:trPr>
        <w:tc>
          <w:tcPr>
            <w:tcW w:w="3227" w:type="dxa"/>
            <w:shd w:val="clear" w:color="auto" w:fill="auto"/>
          </w:tcPr>
          <w:p w:rsidR="00D75836" w:rsidRPr="00D75836" w:rsidRDefault="00D75836" w:rsidP="00465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квалификации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75836" w:rsidRPr="00D75836" w:rsidRDefault="00D75836" w:rsidP="0046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36" w:rsidRPr="00D75836" w:rsidTr="00465F23">
        <w:trPr>
          <w:trHeight w:val="3685"/>
        </w:trPr>
        <w:tc>
          <w:tcPr>
            <w:tcW w:w="10002" w:type="dxa"/>
            <w:gridSpan w:val="3"/>
            <w:shd w:val="clear" w:color="auto" w:fill="auto"/>
          </w:tcPr>
          <w:p w:rsidR="00D75836" w:rsidRPr="00D75836" w:rsidRDefault="00D75836" w:rsidP="0046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квалификации: </w:t>
            </w:r>
          </w:p>
        </w:tc>
      </w:tr>
    </w:tbl>
    <w:p w:rsidR="00D75836" w:rsidRPr="00D75836" w:rsidRDefault="00D75836" w:rsidP="0046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36" w:rsidRPr="00D75836" w:rsidRDefault="00D75836" w:rsidP="0046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36">
        <w:rPr>
          <w:rFonts w:ascii="Times New Roman" w:hAnsi="Times New Roman" w:cs="Times New Roman"/>
          <w:b/>
          <w:sz w:val="28"/>
          <w:szCs w:val="28"/>
        </w:rPr>
        <w:t xml:space="preserve">Руководитель центра </w:t>
      </w:r>
    </w:p>
    <w:p w:rsidR="00D75836" w:rsidRPr="00D75836" w:rsidRDefault="00D75836" w:rsidP="0046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836">
        <w:rPr>
          <w:rFonts w:ascii="Times New Roman" w:hAnsi="Times New Roman" w:cs="Times New Roman"/>
          <w:b/>
          <w:sz w:val="28"/>
          <w:szCs w:val="28"/>
        </w:rPr>
        <w:t>оценки квалификации</w:t>
      </w:r>
      <w:r w:rsidRPr="00D75836">
        <w:rPr>
          <w:rFonts w:ascii="Times New Roman" w:hAnsi="Times New Roman" w:cs="Times New Roman"/>
          <w:sz w:val="28"/>
          <w:szCs w:val="28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83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5836" w:rsidRPr="00D75836" w:rsidRDefault="00D75836" w:rsidP="00465F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7583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583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583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583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5836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D75836" w:rsidRPr="00465F23" w:rsidRDefault="00D75836" w:rsidP="00465F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F2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465F2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75836" w:rsidRPr="00D75836" w:rsidRDefault="00D75836" w:rsidP="00465F23">
      <w:pPr>
        <w:adjustRightInd w:val="0"/>
        <w:spacing w:after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br w:type="page"/>
      </w:r>
    </w:p>
    <w:p w:rsidR="00D75836" w:rsidRPr="00D75836" w:rsidRDefault="00D75836" w:rsidP="00465F23">
      <w:pPr>
        <w:adjustRightInd w:val="0"/>
        <w:spacing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УТВЕРЖДЕНА</w:t>
      </w:r>
    </w:p>
    <w:p w:rsidR="00D75836" w:rsidRPr="00D75836" w:rsidRDefault="00D75836" w:rsidP="00465F23">
      <w:pPr>
        <w:adjustRightInd w:val="0"/>
        <w:spacing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  <w:r w:rsidRPr="00D75836">
        <w:rPr>
          <w:rStyle w:val="blk"/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D758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5836" w:rsidRPr="00D75836" w:rsidRDefault="00D75836" w:rsidP="00465F23">
      <w:pPr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от «___» ________ 2016 г. №______</w:t>
      </w:r>
    </w:p>
    <w:p w:rsidR="00D75836" w:rsidRPr="00D75836" w:rsidRDefault="00D75836" w:rsidP="00465F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pStyle w:val="ConsPlusTitle"/>
        <w:widowControl/>
        <w:jc w:val="right"/>
        <w:rPr>
          <w:rStyle w:val="FontStyle44"/>
          <w:rFonts w:cs="Times New Roman"/>
          <w:b w:val="0"/>
          <w:szCs w:val="28"/>
        </w:rPr>
      </w:pP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 xml:space="preserve">Форма заключения </w:t>
      </w: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о прохождении профессионального экзамена</w:t>
      </w: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 xml:space="preserve">ЗАКЛЮЧЕНИЕ </w:t>
      </w: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о прохождении профессионального экзамена</w:t>
      </w:r>
    </w:p>
    <w:p w:rsidR="00D75836" w:rsidRPr="00D75836" w:rsidRDefault="00D75836" w:rsidP="00465F23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Регистрационны</w:t>
      </w:r>
      <w:r w:rsidR="00465F23">
        <w:rPr>
          <w:rFonts w:ascii="Times New Roman" w:hAnsi="Times New Roman" w:cs="Times New Roman"/>
          <w:sz w:val="28"/>
          <w:szCs w:val="28"/>
        </w:rPr>
        <w:t>й номер ______________________</w:t>
      </w:r>
      <w:r w:rsidRPr="00D75836">
        <w:rPr>
          <w:rFonts w:ascii="Times New Roman" w:hAnsi="Times New Roman" w:cs="Times New Roman"/>
          <w:sz w:val="28"/>
          <w:szCs w:val="28"/>
        </w:rPr>
        <w:t>__   Дата выдачи ____________</w:t>
      </w:r>
    </w:p>
    <w:p w:rsidR="00D75836" w:rsidRPr="00D75836" w:rsidRDefault="00D75836" w:rsidP="00465F23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836">
        <w:rPr>
          <w:rFonts w:ascii="Times New Roman" w:hAnsi="Times New Roman" w:cs="Times New Roman"/>
          <w:bCs/>
          <w:sz w:val="28"/>
          <w:szCs w:val="28"/>
        </w:rPr>
        <w:t>Соискатель ________________</w:t>
      </w:r>
      <w:r w:rsidR="00465F23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D75836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D75836" w:rsidRPr="00465F23" w:rsidRDefault="00D75836" w:rsidP="00465F23">
      <w:pPr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F23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D75836" w:rsidRPr="00D75836" w:rsidRDefault="00D75836" w:rsidP="00465F23">
      <w:pPr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836">
        <w:rPr>
          <w:rFonts w:ascii="Times New Roman" w:hAnsi="Times New Roman" w:cs="Times New Roman"/>
          <w:bCs/>
          <w:sz w:val="28"/>
          <w:szCs w:val="28"/>
        </w:rPr>
        <w:t>в период с «___» ________________ 20___ г. по «___» ________________ 20___ г.</w:t>
      </w:r>
    </w:p>
    <w:p w:rsidR="00D75836" w:rsidRPr="00D75836" w:rsidRDefault="00D75836" w:rsidP="00465F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836" w:rsidRPr="00D75836" w:rsidRDefault="00D75836" w:rsidP="00465F23">
      <w:pPr>
        <w:pStyle w:val="ConsPlusTitle"/>
        <w:widowControl/>
        <w:jc w:val="center"/>
        <w:rPr>
          <w:rStyle w:val="FontStyle44"/>
          <w:rFonts w:cs="Times New Roman"/>
          <w:b w:val="0"/>
          <w:szCs w:val="28"/>
        </w:rPr>
      </w:pPr>
      <w:r w:rsidRPr="00D75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ПРОХОДИЛ </w:t>
      </w:r>
      <w:r w:rsidRPr="00D75836">
        <w:rPr>
          <w:rStyle w:val="FontStyle44"/>
          <w:rFonts w:cs="Times New Roman"/>
          <w:b w:val="0"/>
          <w:szCs w:val="28"/>
        </w:rPr>
        <w:t xml:space="preserve">ПРОФЕССИОНАЛЬНЫЙ ЭКЗАМЕН ПО КВАЛИФИКАЦИИ 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D75836" w:rsidRDefault="00D75836" w:rsidP="00465F23">
      <w:pPr>
        <w:tabs>
          <w:tab w:val="left" w:pos="1134"/>
        </w:tabs>
        <w:adjustRightInd w:val="0"/>
        <w:spacing w:after="0"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465F23" w:rsidRDefault="00D75836" w:rsidP="00465F23">
      <w:pPr>
        <w:adjustRightInd w:val="0"/>
        <w:spacing w:after="0" w:line="240" w:lineRule="auto"/>
        <w:jc w:val="center"/>
        <w:rPr>
          <w:rStyle w:val="FontStyle44"/>
          <w:rFonts w:cs="Times New Roman"/>
          <w:sz w:val="20"/>
          <w:szCs w:val="20"/>
        </w:rPr>
      </w:pPr>
      <w:r w:rsidRPr="00465F23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Pr="00465F23">
        <w:rPr>
          <w:rStyle w:val="FontStyle44"/>
          <w:rFonts w:cs="Times New Roman"/>
          <w:sz w:val="20"/>
          <w:szCs w:val="20"/>
        </w:rPr>
        <w:t xml:space="preserve">квалификации </w:t>
      </w:r>
    </w:p>
    <w:p w:rsidR="00465F23" w:rsidRDefault="00465F23" w:rsidP="00465F23">
      <w:pPr>
        <w:tabs>
          <w:tab w:val="left" w:pos="1134"/>
        </w:tabs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По результатам профессионального экзамена квалификация не присвоена.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 xml:space="preserve">В целях успешного прохождения </w:t>
      </w:r>
      <w:r w:rsidRPr="00D75836">
        <w:rPr>
          <w:rStyle w:val="FontStyle44"/>
          <w:rFonts w:cs="Times New Roman"/>
          <w:szCs w:val="28"/>
        </w:rPr>
        <w:t xml:space="preserve">профессионального </w:t>
      </w:r>
      <w:r w:rsidRPr="00D75836">
        <w:rPr>
          <w:rFonts w:ascii="Times New Roman" w:hAnsi="Times New Roman" w:cs="Times New Roman"/>
          <w:sz w:val="28"/>
          <w:szCs w:val="28"/>
        </w:rPr>
        <w:t xml:space="preserve">экзамена по данной квалификации </w:t>
      </w:r>
      <w:r w:rsidRPr="00D75836">
        <w:rPr>
          <w:rStyle w:val="FontStyle44"/>
          <w:rFonts w:cs="Times New Roman"/>
          <w:szCs w:val="28"/>
        </w:rPr>
        <w:t>соискателю РЕКОМЕНДУЕТСЯ: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D75836" w:rsidRDefault="00D75836" w:rsidP="00465F23">
      <w:pPr>
        <w:tabs>
          <w:tab w:val="left" w:pos="1134"/>
        </w:tabs>
        <w:adjustRightInd w:val="0"/>
        <w:spacing w:line="240" w:lineRule="auto"/>
        <w:jc w:val="both"/>
        <w:rPr>
          <w:rStyle w:val="FontStyle44"/>
          <w:rFonts w:cs="Times New Roman"/>
          <w:szCs w:val="28"/>
        </w:rPr>
      </w:pPr>
      <w:r w:rsidRPr="00D75836">
        <w:rPr>
          <w:rStyle w:val="FontStyle44"/>
          <w:rFonts w:cs="Times New Roman"/>
          <w:szCs w:val="28"/>
        </w:rPr>
        <w:t>______________________________________________________________________</w:t>
      </w:r>
    </w:p>
    <w:p w:rsidR="00D75836" w:rsidRPr="00D75836" w:rsidRDefault="00D75836" w:rsidP="00465F23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D75836">
        <w:rPr>
          <w:rFonts w:ascii="Times New Roman" w:hAnsi="Times New Roman" w:cs="Times New Roman"/>
          <w:sz w:val="28"/>
          <w:szCs w:val="28"/>
        </w:rPr>
        <w:t>_____________________________               ______</w:t>
      </w:r>
      <w:r w:rsidR="00465F23">
        <w:rPr>
          <w:rFonts w:ascii="Times New Roman" w:hAnsi="Times New Roman" w:cs="Times New Roman"/>
          <w:sz w:val="28"/>
          <w:szCs w:val="28"/>
        </w:rPr>
        <w:t>______        _________________</w:t>
      </w:r>
      <w:r w:rsidRPr="00D7583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0244" w:type="dxa"/>
        <w:tblLook w:val="00A0"/>
      </w:tblPr>
      <w:tblGrid>
        <w:gridCol w:w="4644"/>
        <w:gridCol w:w="2126"/>
        <w:gridCol w:w="3474"/>
      </w:tblGrid>
      <w:tr w:rsidR="00D75836" w:rsidRPr="00D75836" w:rsidTr="00D75836">
        <w:tc>
          <w:tcPr>
            <w:tcW w:w="4644" w:type="dxa"/>
          </w:tcPr>
          <w:p w:rsidR="00D75836" w:rsidRPr="00465F23" w:rsidRDefault="00D75836" w:rsidP="00465F2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23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  <w:r w:rsidR="00465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F23">
              <w:rPr>
                <w:rStyle w:val="FontStyle44"/>
                <w:rFonts w:cs="Times New Roman"/>
                <w:sz w:val="20"/>
                <w:szCs w:val="20"/>
              </w:rPr>
              <w:t xml:space="preserve">центра оценки квалификаций  </w:t>
            </w:r>
          </w:p>
        </w:tc>
        <w:tc>
          <w:tcPr>
            <w:tcW w:w="2126" w:type="dxa"/>
          </w:tcPr>
          <w:p w:rsidR="00D75836" w:rsidRPr="00465F23" w:rsidRDefault="00D75836" w:rsidP="00465F23">
            <w:pPr>
              <w:adjustRightInd w:val="0"/>
              <w:spacing w:line="240" w:lineRule="auto"/>
              <w:jc w:val="center"/>
              <w:rPr>
                <w:rStyle w:val="FontStyle44"/>
                <w:rFonts w:cs="Times New Roman"/>
                <w:sz w:val="20"/>
                <w:szCs w:val="20"/>
              </w:rPr>
            </w:pPr>
            <w:r w:rsidRPr="00465F23">
              <w:rPr>
                <w:rStyle w:val="FontStyle44"/>
                <w:rFonts w:cs="Times New Roman"/>
                <w:sz w:val="20"/>
                <w:szCs w:val="20"/>
              </w:rPr>
              <w:t>Подпись</w:t>
            </w:r>
          </w:p>
          <w:p w:rsidR="00D75836" w:rsidRPr="00465F23" w:rsidRDefault="00D75836" w:rsidP="00465F2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D75836" w:rsidRPr="00465F23" w:rsidRDefault="00D75836" w:rsidP="00465F23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F2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D75836" w:rsidRPr="00D75836" w:rsidRDefault="00D75836" w:rsidP="00465F23">
      <w:pPr>
        <w:adjustRightInd w:val="0"/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D75836">
        <w:rPr>
          <w:rFonts w:ascii="Times New Roman" w:hAnsi="Times New Roman" w:cs="Times New Roman"/>
          <w:sz w:val="28"/>
          <w:szCs w:val="28"/>
        </w:rPr>
        <w:t>М.П.</w:t>
      </w:r>
    </w:p>
    <w:sectPr w:rsidR="00D75836" w:rsidRPr="00D75836" w:rsidSect="00D75836">
      <w:headerReference w:type="default" r:id="rId9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36" w:rsidRDefault="00D75836" w:rsidP="00743FC2">
      <w:pPr>
        <w:spacing w:after="0" w:line="240" w:lineRule="auto"/>
      </w:pPr>
      <w:r>
        <w:separator/>
      </w:r>
    </w:p>
  </w:endnote>
  <w:endnote w:type="continuationSeparator" w:id="0">
    <w:p w:rsidR="00D75836" w:rsidRDefault="00D75836" w:rsidP="0074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36" w:rsidRDefault="00D75836" w:rsidP="00743FC2">
      <w:pPr>
        <w:spacing w:after="0" w:line="240" w:lineRule="auto"/>
      </w:pPr>
      <w:r>
        <w:separator/>
      </w:r>
    </w:p>
  </w:footnote>
  <w:footnote w:type="continuationSeparator" w:id="0">
    <w:p w:rsidR="00D75836" w:rsidRDefault="00D75836" w:rsidP="0074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36" w:rsidRDefault="00D75836">
    <w:pPr>
      <w:pStyle w:val="a5"/>
      <w:jc w:val="center"/>
    </w:pPr>
  </w:p>
  <w:p w:rsidR="00D75836" w:rsidRDefault="00D758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4C9"/>
    <w:multiLevelType w:val="hybridMultilevel"/>
    <w:tmpl w:val="487ADC00"/>
    <w:lvl w:ilvl="0" w:tplc="9F8417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4FA2968"/>
    <w:multiLevelType w:val="multilevel"/>
    <w:tmpl w:val="7A8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EB2A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C713659"/>
    <w:multiLevelType w:val="hybridMultilevel"/>
    <w:tmpl w:val="B2EE0892"/>
    <w:lvl w:ilvl="0" w:tplc="258828CA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AAB"/>
    <w:rsid w:val="00036B28"/>
    <w:rsid w:val="00067E3D"/>
    <w:rsid w:val="00095985"/>
    <w:rsid w:val="000A4A63"/>
    <w:rsid w:val="000A6D77"/>
    <w:rsid w:val="000E1E20"/>
    <w:rsid w:val="00104C95"/>
    <w:rsid w:val="00126540"/>
    <w:rsid w:val="0014457F"/>
    <w:rsid w:val="00172417"/>
    <w:rsid w:val="00180930"/>
    <w:rsid w:val="001C0487"/>
    <w:rsid w:val="00217466"/>
    <w:rsid w:val="002367C4"/>
    <w:rsid w:val="0025139A"/>
    <w:rsid w:val="00262D63"/>
    <w:rsid w:val="00263D09"/>
    <w:rsid w:val="00283B28"/>
    <w:rsid w:val="002D4293"/>
    <w:rsid w:val="00310906"/>
    <w:rsid w:val="00393FA2"/>
    <w:rsid w:val="003A4C50"/>
    <w:rsid w:val="003B1547"/>
    <w:rsid w:val="003D5545"/>
    <w:rsid w:val="004257CE"/>
    <w:rsid w:val="00425FFB"/>
    <w:rsid w:val="004649A9"/>
    <w:rsid w:val="00465F23"/>
    <w:rsid w:val="00476CA9"/>
    <w:rsid w:val="004C2334"/>
    <w:rsid w:val="00576789"/>
    <w:rsid w:val="00590DCF"/>
    <w:rsid w:val="005C0DD0"/>
    <w:rsid w:val="005C4485"/>
    <w:rsid w:val="005F24DD"/>
    <w:rsid w:val="00633605"/>
    <w:rsid w:val="0063390A"/>
    <w:rsid w:val="0065075E"/>
    <w:rsid w:val="00697C32"/>
    <w:rsid w:val="006A205C"/>
    <w:rsid w:val="00705282"/>
    <w:rsid w:val="00743FC2"/>
    <w:rsid w:val="00783026"/>
    <w:rsid w:val="007D1DE6"/>
    <w:rsid w:val="00877045"/>
    <w:rsid w:val="008938B8"/>
    <w:rsid w:val="008A1316"/>
    <w:rsid w:val="008C3378"/>
    <w:rsid w:val="008D5F96"/>
    <w:rsid w:val="008E50AD"/>
    <w:rsid w:val="00905E77"/>
    <w:rsid w:val="009344CD"/>
    <w:rsid w:val="009354A5"/>
    <w:rsid w:val="00940108"/>
    <w:rsid w:val="00947AAB"/>
    <w:rsid w:val="009653BA"/>
    <w:rsid w:val="0098656D"/>
    <w:rsid w:val="009A2C7F"/>
    <w:rsid w:val="009E0295"/>
    <w:rsid w:val="009E2312"/>
    <w:rsid w:val="00A46B92"/>
    <w:rsid w:val="00A65AB9"/>
    <w:rsid w:val="00AC5BDE"/>
    <w:rsid w:val="00B053AC"/>
    <w:rsid w:val="00B25DF0"/>
    <w:rsid w:val="00B61F7E"/>
    <w:rsid w:val="00B656B8"/>
    <w:rsid w:val="00BC5ADD"/>
    <w:rsid w:val="00BD66DF"/>
    <w:rsid w:val="00BE059A"/>
    <w:rsid w:val="00C27E88"/>
    <w:rsid w:val="00C63525"/>
    <w:rsid w:val="00C661CE"/>
    <w:rsid w:val="00D64167"/>
    <w:rsid w:val="00D75836"/>
    <w:rsid w:val="00D93BF5"/>
    <w:rsid w:val="00DA053A"/>
    <w:rsid w:val="00DA3028"/>
    <w:rsid w:val="00E15468"/>
    <w:rsid w:val="00E96367"/>
    <w:rsid w:val="00E970F2"/>
    <w:rsid w:val="00F21682"/>
    <w:rsid w:val="00F536A2"/>
    <w:rsid w:val="00F66639"/>
    <w:rsid w:val="00FC0128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AAB"/>
  </w:style>
  <w:style w:type="character" w:styleId="a3">
    <w:name w:val="Hyperlink"/>
    <w:basedOn w:val="a0"/>
    <w:uiPriority w:val="99"/>
    <w:semiHidden/>
    <w:unhideWhenUsed/>
    <w:rsid w:val="00947AAB"/>
    <w:rPr>
      <w:color w:val="0000FF"/>
      <w:u w:val="single"/>
    </w:rPr>
  </w:style>
  <w:style w:type="character" w:customStyle="1" w:styleId="status">
    <w:name w:val="status"/>
    <w:basedOn w:val="a0"/>
    <w:rsid w:val="00947AAB"/>
  </w:style>
  <w:style w:type="paragraph" w:customStyle="1" w:styleId="ConsPlusNormal">
    <w:name w:val="ConsPlusNormal"/>
    <w:rsid w:val="00310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1C04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FC2"/>
  </w:style>
  <w:style w:type="paragraph" w:styleId="a7">
    <w:name w:val="footer"/>
    <w:basedOn w:val="a"/>
    <w:link w:val="a8"/>
    <w:uiPriority w:val="99"/>
    <w:semiHidden/>
    <w:unhideWhenUsed/>
    <w:rsid w:val="0074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FC2"/>
  </w:style>
  <w:style w:type="paragraph" w:customStyle="1" w:styleId="a9">
    <w:name w:val="Письмо"/>
    <w:basedOn w:val="a"/>
    <w:uiPriority w:val="99"/>
    <w:rsid w:val="00A46B9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46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uiPriority w:val="99"/>
    <w:rsid w:val="00A46B92"/>
  </w:style>
  <w:style w:type="character" w:customStyle="1" w:styleId="FontStyle44">
    <w:name w:val="Font Style44"/>
    <w:uiPriority w:val="99"/>
    <w:rsid w:val="00A46B92"/>
    <w:rPr>
      <w:rFonts w:ascii="Times New Roman" w:hAnsi="Times New Roman"/>
      <w:sz w:val="28"/>
    </w:rPr>
  </w:style>
  <w:style w:type="character" w:customStyle="1" w:styleId="FontStyle50">
    <w:name w:val="Font Style50"/>
    <w:uiPriority w:val="99"/>
    <w:rsid w:val="00A46B92"/>
    <w:rPr>
      <w:rFonts w:ascii="Times New Roman" w:hAnsi="Times New Roman"/>
      <w:b/>
      <w:sz w:val="20"/>
    </w:rPr>
  </w:style>
  <w:style w:type="paragraph" w:customStyle="1" w:styleId="1">
    <w:name w:val="Абзац списка1"/>
    <w:basedOn w:val="a"/>
    <w:rsid w:val="00A46B9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D75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78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112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5837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734">
                      <w:marLeft w:val="0"/>
                      <w:marRight w:val="873"/>
                      <w:marTop w:val="0"/>
                      <w:marBottom w:val="0"/>
                      <w:divBdr>
                        <w:top w:val="none" w:sz="0" w:space="0" w:color="F0AD4E"/>
                        <w:left w:val="single" w:sz="12" w:space="3" w:color="F0AD4E"/>
                        <w:bottom w:val="none" w:sz="0" w:space="0" w:color="F0AD4E"/>
                        <w:right w:val="none" w:sz="0" w:space="0" w:color="F0AD4E"/>
                      </w:divBdr>
                      <w:divsChild>
                        <w:div w:id="7658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859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459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1660">
                      <w:marLeft w:val="0"/>
                      <w:marRight w:val="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393">
                      <w:marLeft w:val="0"/>
                      <w:marRight w:val="873"/>
                      <w:marTop w:val="0"/>
                      <w:marBottom w:val="0"/>
                      <w:divBdr>
                        <w:top w:val="none" w:sz="0" w:space="0" w:color="5CB85C"/>
                        <w:left w:val="single" w:sz="12" w:space="3" w:color="5CB85C"/>
                        <w:bottom w:val="none" w:sz="0" w:space="0" w:color="5CB85C"/>
                        <w:right w:val="none" w:sz="0" w:space="0" w:color="5CB85C"/>
                      </w:divBdr>
                      <w:divsChild>
                        <w:div w:id="1838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DDEDFC"/>
                                <w:left w:val="single" w:sz="4" w:space="3" w:color="DDEDFC"/>
                                <w:bottom w:val="single" w:sz="4" w:space="2" w:color="DDEDFC"/>
                                <w:right w:val="single" w:sz="4" w:space="2" w:color="DDEDFC"/>
                              </w:divBdr>
                            </w:div>
                          </w:divsChild>
                        </w:div>
                      </w:divsChild>
                    </w:div>
                    <w:div w:id="13580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94A851ED77DA58A24ED78258AD0438E06C36A6992A6CB9558C438E95C1A302C1E94976e7y8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DD5D-93FE-4828-B4E6-57E6B2D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MalenkoTV</dc:creator>
  <cp:lastModifiedBy>KlimchukNE</cp:lastModifiedBy>
  <cp:revision>19</cp:revision>
  <cp:lastPrinted>2016-08-23T09:47:00Z</cp:lastPrinted>
  <dcterms:created xsi:type="dcterms:W3CDTF">2016-04-22T11:35:00Z</dcterms:created>
  <dcterms:modified xsi:type="dcterms:W3CDTF">2016-08-23T10:05:00Z</dcterms:modified>
</cp:coreProperties>
</file>